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1848AC" w:rsidRDefault="003C6315" w:rsidP="00D8089A">
      <w:pPr>
        <w:spacing w:after="0"/>
        <w:jc w:val="center"/>
        <w:rPr>
          <w:rFonts w:ascii="GHEA Grapalat" w:hAnsi="GHEA Grapalat"/>
          <w:b/>
          <w:sz w:val="28"/>
          <w:szCs w:val="28"/>
        </w:rPr>
      </w:pPr>
      <w:r>
        <w:rPr>
          <w:rFonts w:ascii="GHEA Grapalat" w:hAnsi="GHEA Grapalat"/>
          <w:b/>
          <w:sz w:val="28"/>
          <w:szCs w:val="28"/>
          <w:lang w:val="hy-AM"/>
        </w:rPr>
        <w:t xml:space="preserve">  </w:t>
      </w:r>
      <w:r w:rsidR="00D8089A" w:rsidRPr="001848AC">
        <w:rPr>
          <w:rFonts w:ascii="GHEA Grapalat" w:hAnsi="GHEA Grapalat"/>
          <w:b/>
          <w:sz w:val="28"/>
          <w:szCs w:val="28"/>
        </w:rPr>
        <w:t>ՏԵՂԵԿԱՏՎՈՒԹՅՈՒՆ</w:t>
      </w:r>
    </w:p>
    <w:p w14:paraId="4434FA9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 xml:space="preserve">ՀԱԿԱԿՈՌՈՒՊՑԻՈՆ ԴԱՏԱՐԱՆԻ ԴԱՏԱՎՈՐՆԵՐԻ ՎԱՐՈՒՅԹՈՒՄ </w:t>
      </w:r>
    </w:p>
    <w:p w14:paraId="3F7D95F2" w14:textId="77777777" w:rsidR="00D8089A" w:rsidRPr="001848AC" w:rsidRDefault="00D8089A" w:rsidP="00D8089A">
      <w:pPr>
        <w:spacing w:after="0"/>
        <w:jc w:val="center"/>
        <w:rPr>
          <w:rFonts w:ascii="GHEA Grapalat" w:hAnsi="GHEA Grapalat"/>
          <w:b/>
          <w:sz w:val="28"/>
          <w:szCs w:val="28"/>
        </w:rPr>
      </w:pPr>
      <w:r w:rsidRPr="001848AC">
        <w:rPr>
          <w:rFonts w:ascii="GHEA Grapalat" w:hAnsi="GHEA Grapalat"/>
          <w:b/>
          <w:sz w:val="28"/>
          <w:szCs w:val="28"/>
        </w:rPr>
        <w:t>ՔՆՆՎՈՂ ԴԱՏԱԿԱՆ ԳՈՐԾԵՐԻ ՎԵՐԱԲԵՐՅԱԼ</w:t>
      </w:r>
    </w:p>
    <w:p w14:paraId="24C4637D" w14:textId="476A095E" w:rsidR="00596B26" w:rsidRPr="004E71B2" w:rsidRDefault="00D8089A" w:rsidP="00A727C4">
      <w:pPr>
        <w:spacing w:after="0"/>
        <w:jc w:val="center"/>
        <w:rPr>
          <w:rFonts w:ascii="GHEA Grapalat" w:hAnsi="GHEA Grapalat"/>
          <w:b/>
          <w:i/>
          <w:sz w:val="28"/>
          <w:szCs w:val="28"/>
          <w:u w:val="single"/>
          <w:lang w:val="hy-AM"/>
        </w:rPr>
      </w:pPr>
      <w:r w:rsidRPr="001848AC">
        <w:rPr>
          <w:rFonts w:ascii="GHEA Grapalat" w:hAnsi="GHEA Grapalat"/>
          <w:b/>
          <w:sz w:val="28"/>
          <w:szCs w:val="28"/>
        </w:rPr>
        <w:t xml:space="preserve"> </w:t>
      </w:r>
      <w:r w:rsidR="004E71B2" w:rsidRPr="001848AC">
        <w:rPr>
          <w:rFonts w:ascii="GHEA Grapalat" w:hAnsi="GHEA Grapalat"/>
          <w:b/>
          <w:i/>
          <w:sz w:val="28"/>
          <w:szCs w:val="28"/>
          <w:u w:val="single"/>
        </w:rPr>
        <w:t>ԺԱՄԱՆԱԿԱՀԱՏՎԱԾԸ</w:t>
      </w:r>
      <w:r w:rsidR="007F2AE0">
        <w:rPr>
          <w:rFonts w:ascii="GHEA Grapalat" w:hAnsi="GHEA Grapalat"/>
          <w:b/>
          <w:i/>
          <w:sz w:val="28"/>
          <w:szCs w:val="28"/>
          <w:u w:val="single"/>
          <w:lang w:val="hy-AM"/>
        </w:rPr>
        <w:t xml:space="preserve"> </w:t>
      </w:r>
      <w:r w:rsidR="00C51F12">
        <w:rPr>
          <w:rFonts w:ascii="GHEA Grapalat" w:hAnsi="GHEA Grapalat"/>
          <w:b/>
          <w:i/>
          <w:sz w:val="28"/>
          <w:szCs w:val="28"/>
          <w:u w:val="single"/>
          <w:lang w:val="hy-AM"/>
        </w:rPr>
        <w:t>29</w:t>
      </w:r>
      <w:r w:rsidR="004E71B2">
        <w:rPr>
          <w:rFonts w:ascii="GHEA Grapalat" w:hAnsi="GHEA Grapalat"/>
          <w:b/>
          <w:i/>
          <w:sz w:val="28"/>
          <w:szCs w:val="28"/>
          <w:u w:val="single"/>
        </w:rPr>
        <w:t>.</w:t>
      </w:r>
      <w:r w:rsidR="00C51F12">
        <w:rPr>
          <w:rFonts w:ascii="GHEA Grapalat" w:hAnsi="GHEA Grapalat"/>
          <w:b/>
          <w:i/>
          <w:sz w:val="28"/>
          <w:szCs w:val="28"/>
          <w:u w:val="single"/>
          <w:lang w:val="hy-AM"/>
        </w:rPr>
        <w:t>06</w:t>
      </w:r>
      <w:r w:rsidR="004E71B2" w:rsidRPr="00D46A7A">
        <w:rPr>
          <w:rFonts w:ascii="GHEA Grapalat" w:hAnsi="GHEA Grapalat"/>
          <w:b/>
          <w:i/>
          <w:sz w:val="28"/>
          <w:szCs w:val="28"/>
          <w:u w:val="single"/>
        </w:rPr>
        <w:t>.202</w:t>
      </w:r>
      <w:r w:rsidR="00C51F12">
        <w:rPr>
          <w:rFonts w:ascii="GHEA Grapalat" w:hAnsi="GHEA Grapalat"/>
          <w:b/>
          <w:i/>
          <w:sz w:val="28"/>
          <w:szCs w:val="28"/>
          <w:u w:val="single"/>
          <w:lang w:val="hy-AM"/>
        </w:rPr>
        <w:t>6</w:t>
      </w:r>
      <w:r w:rsidR="004E71B2" w:rsidRPr="00D46A7A">
        <w:rPr>
          <w:rFonts w:ascii="GHEA Grapalat" w:hAnsi="GHEA Grapalat"/>
          <w:b/>
          <w:i/>
          <w:sz w:val="28"/>
          <w:szCs w:val="28"/>
          <w:u w:val="single"/>
        </w:rPr>
        <w:t xml:space="preserve"> – </w:t>
      </w:r>
      <w:r w:rsidR="004E71B2">
        <w:rPr>
          <w:rFonts w:ascii="GHEA Grapalat" w:hAnsi="GHEA Grapalat"/>
          <w:b/>
          <w:i/>
          <w:sz w:val="28"/>
          <w:szCs w:val="28"/>
          <w:u w:val="single"/>
        </w:rPr>
        <w:t>0</w:t>
      </w:r>
      <w:r w:rsidR="00C51F12">
        <w:rPr>
          <w:rFonts w:ascii="GHEA Grapalat" w:hAnsi="GHEA Grapalat"/>
          <w:b/>
          <w:i/>
          <w:sz w:val="28"/>
          <w:szCs w:val="28"/>
          <w:u w:val="single"/>
          <w:lang w:val="hy-AM"/>
        </w:rPr>
        <w:t>3</w:t>
      </w:r>
      <w:r w:rsidR="004E71B2" w:rsidRPr="00D46A7A">
        <w:rPr>
          <w:rFonts w:ascii="GHEA Grapalat" w:hAnsi="GHEA Grapalat"/>
          <w:b/>
          <w:i/>
          <w:sz w:val="28"/>
          <w:szCs w:val="28"/>
          <w:u w:val="single"/>
        </w:rPr>
        <w:t>.</w:t>
      </w:r>
      <w:r w:rsidR="00C51F12">
        <w:rPr>
          <w:rFonts w:ascii="GHEA Grapalat" w:hAnsi="GHEA Grapalat"/>
          <w:b/>
          <w:i/>
          <w:sz w:val="28"/>
          <w:szCs w:val="28"/>
          <w:u w:val="single"/>
          <w:lang w:val="hy-AM"/>
        </w:rPr>
        <w:t>07</w:t>
      </w:r>
      <w:r w:rsidR="004E71B2" w:rsidRPr="00D46A7A">
        <w:rPr>
          <w:rFonts w:ascii="GHEA Grapalat" w:hAnsi="GHEA Grapalat"/>
          <w:b/>
          <w:i/>
          <w:sz w:val="28"/>
          <w:szCs w:val="28"/>
          <w:u w:val="single"/>
        </w:rPr>
        <w:t>.202</w:t>
      </w:r>
      <w:r w:rsidR="00C51F12">
        <w:rPr>
          <w:rFonts w:ascii="GHEA Grapalat" w:hAnsi="GHEA Grapalat"/>
          <w:b/>
          <w:i/>
          <w:sz w:val="28"/>
          <w:szCs w:val="28"/>
          <w:u w:val="single"/>
          <w:lang w:val="hy-AM"/>
        </w:rPr>
        <w:t>6</w:t>
      </w:r>
    </w:p>
    <w:p w14:paraId="753D992B" w14:textId="4E13DC8E" w:rsidR="005D40CA" w:rsidRPr="001848AC"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802"/>
        <w:gridCol w:w="2257"/>
        <w:gridCol w:w="63"/>
        <w:gridCol w:w="7138"/>
        <w:gridCol w:w="1620"/>
        <w:gridCol w:w="967"/>
        <w:gridCol w:w="1338"/>
        <w:gridCol w:w="1520"/>
      </w:tblGrid>
      <w:tr w:rsidR="00180D4E" w:rsidRPr="00816962" w14:paraId="60C77D69" w14:textId="77777777" w:rsidTr="00C51F12">
        <w:trPr>
          <w:trHeight w:val="589"/>
        </w:trPr>
        <w:tc>
          <w:tcPr>
            <w:tcW w:w="803" w:type="dxa"/>
            <w:shd w:val="clear" w:color="auto" w:fill="8EAADB" w:themeFill="accent1" w:themeFillTint="99"/>
          </w:tcPr>
          <w:p w14:paraId="0091534F" w14:textId="77777777" w:rsidR="00D8089A" w:rsidRPr="00816962" w:rsidRDefault="00D8089A" w:rsidP="00727C75">
            <w:pPr>
              <w:rPr>
                <w:rFonts w:ascii="GHEA Grapalat" w:hAnsi="GHEA Grapalat"/>
                <w:b/>
              </w:rPr>
            </w:pPr>
            <w:r w:rsidRPr="00816962">
              <w:rPr>
                <w:rFonts w:ascii="GHEA Grapalat" w:hAnsi="GHEA Grapalat"/>
                <w:b/>
              </w:rPr>
              <w:t>Հ/Հ</w:t>
            </w:r>
          </w:p>
        </w:tc>
        <w:tc>
          <w:tcPr>
            <w:tcW w:w="2320" w:type="dxa"/>
            <w:gridSpan w:val="2"/>
            <w:shd w:val="clear" w:color="auto" w:fill="8EAADB" w:themeFill="accent1" w:themeFillTint="99"/>
          </w:tcPr>
          <w:p w14:paraId="6235AC87" w14:textId="77777777" w:rsidR="00D8089A" w:rsidRPr="00816962" w:rsidRDefault="00D8089A" w:rsidP="00727C75">
            <w:pPr>
              <w:jc w:val="center"/>
              <w:rPr>
                <w:rFonts w:ascii="GHEA Grapalat" w:hAnsi="GHEA Grapalat"/>
                <w:b/>
              </w:rPr>
            </w:pPr>
            <w:r w:rsidRPr="00816962">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816962" w:rsidRDefault="00D8089A" w:rsidP="00727C75">
            <w:pPr>
              <w:jc w:val="center"/>
              <w:rPr>
                <w:rFonts w:ascii="GHEA Grapalat" w:hAnsi="GHEA Grapalat"/>
                <w:b/>
              </w:rPr>
            </w:pPr>
            <w:r w:rsidRPr="00816962">
              <w:rPr>
                <w:rFonts w:ascii="GHEA Grapalat" w:hAnsi="GHEA Grapalat"/>
                <w:b/>
              </w:rPr>
              <w:t xml:space="preserve">ԱՆՈՒՆ, </w:t>
            </w:r>
            <w:r w:rsidR="00C34C11">
              <w:rPr>
                <w:rFonts w:ascii="GHEA Grapalat" w:hAnsi="GHEA Grapalat"/>
                <w:b/>
              </w:rPr>
              <w:t>ԱԶԳԱՆՈՒՆ</w:t>
            </w:r>
          </w:p>
        </w:tc>
        <w:tc>
          <w:tcPr>
            <w:tcW w:w="1619" w:type="dxa"/>
            <w:shd w:val="clear" w:color="auto" w:fill="8EAADB" w:themeFill="accent1" w:themeFillTint="99"/>
          </w:tcPr>
          <w:p w14:paraId="72504872" w14:textId="77777777" w:rsidR="00D8089A" w:rsidRPr="00816962" w:rsidRDefault="00D8089A" w:rsidP="00727C75">
            <w:pPr>
              <w:jc w:val="center"/>
              <w:rPr>
                <w:rFonts w:ascii="GHEA Grapalat" w:hAnsi="GHEA Grapalat"/>
                <w:b/>
              </w:rPr>
            </w:pPr>
            <w:r w:rsidRPr="00816962">
              <w:rPr>
                <w:rFonts w:ascii="GHEA Grapalat" w:hAnsi="GHEA Grapalat"/>
                <w:b/>
              </w:rPr>
              <w:t>ԴԱՏԱԿԱՆ ՆԻՍՏԻ ՕՐԸ</w:t>
            </w:r>
          </w:p>
        </w:tc>
        <w:tc>
          <w:tcPr>
            <w:tcW w:w="967" w:type="dxa"/>
            <w:shd w:val="clear" w:color="auto" w:fill="8EAADB" w:themeFill="accent1" w:themeFillTint="99"/>
          </w:tcPr>
          <w:p w14:paraId="0CF83920" w14:textId="77777777" w:rsidR="00D8089A" w:rsidRPr="00816962" w:rsidRDefault="00D8089A" w:rsidP="00727C75">
            <w:pPr>
              <w:jc w:val="center"/>
              <w:rPr>
                <w:rFonts w:ascii="GHEA Grapalat" w:hAnsi="GHEA Grapalat"/>
                <w:b/>
              </w:rPr>
            </w:pPr>
            <w:r w:rsidRPr="00816962">
              <w:rPr>
                <w:rFonts w:ascii="GHEA Grapalat" w:hAnsi="GHEA Grapalat"/>
                <w:b/>
              </w:rPr>
              <w:t>ԺԱՄԸ</w:t>
            </w:r>
          </w:p>
        </w:tc>
        <w:tc>
          <w:tcPr>
            <w:tcW w:w="1338" w:type="dxa"/>
            <w:shd w:val="clear" w:color="auto" w:fill="8EAADB" w:themeFill="accent1" w:themeFillTint="99"/>
          </w:tcPr>
          <w:p w14:paraId="29B42FE8" w14:textId="77777777" w:rsidR="00D8089A" w:rsidRPr="00816962" w:rsidRDefault="00D8089A" w:rsidP="00727C75">
            <w:pPr>
              <w:jc w:val="center"/>
              <w:rPr>
                <w:rFonts w:ascii="GHEA Grapalat" w:hAnsi="GHEA Grapalat"/>
                <w:b/>
              </w:rPr>
            </w:pPr>
            <w:r w:rsidRPr="00816962">
              <w:rPr>
                <w:rFonts w:ascii="GHEA Grapalat" w:hAnsi="GHEA Grapalat"/>
                <w:b/>
              </w:rPr>
              <w:t>ՆԻՍՏԵՐԻ ԴԱՀԼԻՃ</w:t>
            </w:r>
          </w:p>
        </w:tc>
        <w:tc>
          <w:tcPr>
            <w:tcW w:w="1520" w:type="dxa"/>
            <w:shd w:val="clear" w:color="auto" w:fill="8EAADB" w:themeFill="accent1" w:themeFillTint="99"/>
          </w:tcPr>
          <w:p w14:paraId="009EA25D" w14:textId="77777777" w:rsidR="00D8089A" w:rsidRPr="00816962" w:rsidRDefault="00D8089A" w:rsidP="00727C75">
            <w:pPr>
              <w:jc w:val="center"/>
              <w:rPr>
                <w:rFonts w:ascii="GHEA Grapalat" w:hAnsi="GHEA Grapalat"/>
                <w:b/>
              </w:rPr>
            </w:pPr>
            <w:r w:rsidRPr="00816962">
              <w:rPr>
                <w:rFonts w:ascii="GHEA Grapalat" w:hAnsi="GHEA Grapalat"/>
                <w:b/>
              </w:rPr>
              <w:t>ԴԱՏԱՎԱՐՈՒԹՅՈՒՆԸ</w:t>
            </w:r>
          </w:p>
        </w:tc>
      </w:tr>
      <w:tr w:rsidR="00D8089A" w:rsidRPr="00043E32" w14:paraId="3A7A3CBA" w14:textId="77777777" w:rsidTr="005D40CA">
        <w:trPr>
          <w:trHeight w:val="392"/>
        </w:trPr>
        <w:tc>
          <w:tcPr>
            <w:tcW w:w="15705" w:type="dxa"/>
            <w:gridSpan w:val="8"/>
            <w:shd w:val="clear" w:color="auto" w:fill="F7CAAC" w:themeFill="accent2" w:themeFillTint="66"/>
          </w:tcPr>
          <w:p w14:paraId="602304C1" w14:textId="5307F9DA" w:rsidR="00D8089A" w:rsidRPr="00043E32" w:rsidRDefault="00D8089A" w:rsidP="00727C75">
            <w:pPr>
              <w:jc w:val="center"/>
              <w:rPr>
                <w:rFonts w:ascii="GHEA Grapalat" w:hAnsi="GHEA Grapalat"/>
                <w:b/>
                <w:i/>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Կ</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Բադալյան</w:t>
            </w:r>
          </w:p>
        </w:tc>
      </w:tr>
      <w:tr w:rsidR="00705C53" w:rsidRPr="00C51F12" w14:paraId="724F1B61" w14:textId="77777777" w:rsidTr="00C51F12">
        <w:trPr>
          <w:trHeight w:val="261"/>
        </w:trPr>
        <w:tc>
          <w:tcPr>
            <w:tcW w:w="803" w:type="dxa"/>
          </w:tcPr>
          <w:p w14:paraId="7E787286" w14:textId="7A0EB997"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1</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25FA9505" w14:textId="7C84ECF1" w:rsidR="00705C53" w:rsidRPr="00C51F12" w:rsidRDefault="00705C53" w:rsidP="00C51F12">
            <w:pPr>
              <w:rPr>
                <w:rFonts w:ascii="GHEA Grapalat" w:hAnsi="GHEA Grapalat"/>
                <w:b/>
                <w:sz w:val="24"/>
                <w:szCs w:val="24"/>
                <w:lang w:val="hy-AM"/>
              </w:rPr>
            </w:pPr>
            <w:r w:rsidRPr="00C51F12">
              <w:rPr>
                <w:rFonts w:ascii="GHEA Grapalat" w:hAnsi="GHEA Grapalat"/>
                <w:bCs/>
                <w:sz w:val="24"/>
                <w:szCs w:val="24"/>
                <w:lang w:val="hy-AM"/>
              </w:rPr>
              <w:t>ՀԿԴ/0018/02/22</w:t>
            </w:r>
          </w:p>
        </w:tc>
        <w:tc>
          <w:tcPr>
            <w:tcW w:w="7138" w:type="dxa"/>
          </w:tcPr>
          <w:p w14:paraId="1933AB5F" w14:textId="1282D629" w:rsidR="00705C53" w:rsidRPr="00C51F12" w:rsidRDefault="00705C53" w:rsidP="00C51F12">
            <w:pPr>
              <w:jc w:val="both"/>
              <w:rPr>
                <w:rFonts w:ascii="GHEA Grapalat" w:hAnsi="GHEA Grapalat"/>
                <w:b/>
                <w:sz w:val="24"/>
                <w:szCs w:val="24"/>
                <w:lang w:val="hy-AM"/>
              </w:rPr>
            </w:pPr>
            <w:r w:rsidRPr="00C51F12">
              <w:rPr>
                <w:rFonts w:ascii="GHEA Grapalat" w:eastAsia="Times New Roman" w:hAnsi="GHEA Grapalat" w:cs="Sylfaen"/>
                <w:sz w:val="24"/>
                <w:szCs w:val="24"/>
                <w:lang w:val="hy-AM" w:eastAsia="x-none"/>
              </w:rPr>
              <w:t xml:space="preserve">Ըստ հայցի՝ </w:t>
            </w:r>
            <w:r w:rsidRPr="00C51F1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C51F12">
              <w:rPr>
                <w:rFonts w:ascii="GHEA Grapalat" w:eastAsia="Times New Roman" w:hAnsi="GHEA Grapalat" w:cs="Arial Armenian"/>
                <w:sz w:val="24"/>
                <w:szCs w:val="24"/>
                <w:lang w:val="nb-NO" w:eastAsia="x-none"/>
              </w:rPr>
              <w:t xml:space="preserve">ընդդեմ </w:t>
            </w:r>
            <w:r w:rsidRPr="00C51F12">
              <w:rPr>
                <w:rFonts w:ascii="GHEA Grapalat" w:eastAsia="Times New Roman" w:hAnsi="GHEA Grapalat" w:cs="Sylfaen"/>
                <w:color w:val="000000" w:themeColor="text1"/>
                <w:sz w:val="24"/>
                <w:szCs w:val="24"/>
                <w:lang w:val="hy-AM"/>
              </w:rPr>
              <w:t>Վաչագան Ալեքսանդրի Ղազարյանի և մյուսների՝ ապօրինի ծագում ունեցող գույքի բռնագանձման պահանջի մասին</w:t>
            </w:r>
          </w:p>
        </w:tc>
        <w:tc>
          <w:tcPr>
            <w:tcW w:w="1619" w:type="dxa"/>
          </w:tcPr>
          <w:p w14:paraId="6E422B15" w14:textId="405E9911"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rPr>
              <w:t>29</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06</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7B7BC115" w14:textId="08230788"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10</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55AB3797" w14:textId="42E4A487"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24808A87" w14:textId="5888AAC1"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դռնբաց</w:t>
            </w:r>
          </w:p>
        </w:tc>
      </w:tr>
      <w:tr w:rsidR="00705C53" w:rsidRPr="00C51F12" w14:paraId="34AE173B" w14:textId="77777777" w:rsidTr="00C51F12">
        <w:trPr>
          <w:trHeight w:val="261"/>
        </w:trPr>
        <w:tc>
          <w:tcPr>
            <w:tcW w:w="803" w:type="dxa"/>
          </w:tcPr>
          <w:p w14:paraId="18354AF2" w14:textId="21F2D982"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2</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52DD0269" w14:textId="0E0B948B" w:rsidR="00705C53" w:rsidRPr="00C51F12" w:rsidRDefault="00705C53" w:rsidP="00C51F12">
            <w:pPr>
              <w:rPr>
                <w:rFonts w:ascii="GHEA Grapalat" w:hAnsi="GHEA Grapalat"/>
                <w:b/>
                <w:sz w:val="24"/>
                <w:szCs w:val="24"/>
                <w:lang w:val="hy-AM"/>
              </w:rPr>
            </w:pPr>
            <w:r w:rsidRPr="00C51F12">
              <w:rPr>
                <w:rFonts w:ascii="GHEA Grapalat" w:hAnsi="GHEA Grapalat"/>
                <w:bCs/>
                <w:sz w:val="24"/>
                <w:szCs w:val="24"/>
                <w:lang w:val="hy-AM"/>
              </w:rPr>
              <w:t>ՀԿԴ/</w:t>
            </w:r>
            <w:r w:rsidRPr="00C51F12">
              <w:rPr>
                <w:rFonts w:ascii="GHEA Grapalat" w:hAnsi="GHEA Grapalat"/>
                <w:bCs/>
                <w:sz w:val="24"/>
                <w:szCs w:val="24"/>
              </w:rPr>
              <w:t>0100</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26</w:t>
            </w:r>
          </w:p>
        </w:tc>
        <w:tc>
          <w:tcPr>
            <w:tcW w:w="7138" w:type="dxa"/>
          </w:tcPr>
          <w:p w14:paraId="03B24CD7" w14:textId="6D4E5795" w:rsidR="00705C53" w:rsidRPr="00C51F12" w:rsidRDefault="00705C53" w:rsidP="00C51F12">
            <w:pPr>
              <w:jc w:val="both"/>
              <w:rPr>
                <w:rFonts w:ascii="GHEA Grapalat" w:hAnsi="GHEA Grapalat" w:cs="Arial"/>
                <w:b/>
                <w:sz w:val="24"/>
                <w:szCs w:val="24"/>
                <w:lang w:val="hy-AM"/>
              </w:rPr>
            </w:pPr>
            <w:r w:rsidRPr="00C51F12">
              <w:rPr>
                <w:rFonts w:ascii="GHEA Grapalat" w:eastAsia="Times New Roman" w:hAnsi="GHEA Grapalat" w:cs="Sylfaen"/>
                <w:sz w:val="24"/>
                <w:szCs w:val="24"/>
                <w:lang w:val="hy-AM" w:eastAsia="x-none"/>
              </w:rPr>
              <w:t xml:space="preserve">Ըստ հայցի՝ </w:t>
            </w:r>
            <w:r w:rsidRPr="00C51F12">
              <w:rPr>
                <w:rFonts w:ascii="GHEA Grapalat" w:eastAsia="Times New Roman" w:hAnsi="GHEA Grapalat" w:cs="Sylfaen"/>
                <w:bCs/>
                <w:sz w:val="24"/>
                <w:szCs w:val="24"/>
                <w:lang w:val="hy-AM" w:eastAsia="x-none"/>
              </w:rPr>
              <w:t>ՀՀ գլխավոր դատախազության ընդդեմ Ջերմուկ համայնքի, Մայիս Մկրտիչի Մկրտչյանի՝ աճուրդն անվավեր ճանաչելու և անվավերության հետևանքներ կիրառելու պահանջների մասին</w:t>
            </w:r>
          </w:p>
        </w:tc>
        <w:tc>
          <w:tcPr>
            <w:tcW w:w="1619" w:type="dxa"/>
          </w:tcPr>
          <w:p w14:paraId="6A3A8DA6" w14:textId="7182ED15"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t>29</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06</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63590653" w14:textId="46CE2581"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rPr>
              <w:t>12</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69548301" w14:textId="6D81AED6"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6A32A9EF" w14:textId="231D33F1"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դռնբաց</w:t>
            </w:r>
          </w:p>
        </w:tc>
      </w:tr>
      <w:tr w:rsidR="00705C53" w:rsidRPr="00C51F12" w14:paraId="14ED3038" w14:textId="77777777" w:rsidTr="00C51F12">
        <w:trPr>
          <w:trHeight w:val="274"/>
        </w:trPr>
        <w:tc>
          <w:tcPr>
            <w:tcW w:w="803" w:type="dxa"/>
          </w:tcPr>
          <w:p w14:paraId="15BE115F" w14:textId="7C8F093E"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3</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37AD224F" w14:textId="325E631E"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ՀԿԴ/0017/02/22</w:t>
            </w:r>
          </w:p>
        </w:tc>
        <w:tc>
          <w:tcPr>
            <w:tcW w:w="7138" w:type="dxa"/>
          </w:tcPr>
          <w:p w14:paraId="0809FE67" w14:textId="6A0D4313" w:rsidR="00705C53" w:rsidRPr="00C51F12" w:rsidRDefault="00705C53" w:rsidP="00C51F12">
            <w:pPr>
              <w:jc w:val="both"/>
              <w:rPr>
                <w:rFonts w:ascii="GHEA Grapalat" w:hAnsi="GHEA Grapalat"/>
                <w:b/>
                <w:sz w:val="24"/>
                <w:szCs w:val="24"/>
              </w:rPr>
            </w:pPr>
            <w:r w:rsidRPr="00C51F12">
              <w:rPr>
                <w:rFonts w:ascii="GHEA Grapalat" w:eastAsia="Times New Roman" w:hAnsi="GHEA Grapalat" w:cs="Sylfaen"/>
                <w:sz w:val="24"/>
                <w:szCs w:val="24"/>
                <w:lang w:val="hy-AM" w:eastAsia="x-none"/>
              </w:rPr>
              <w:t xml:space="preserve">Ըստ հայցի՝ </w:t>
            </w:r>
            <w:r w:rsidRPr="00C51F12">
              <w:rPr>
                <w:rFonts w:ascii="GHEA Grapalat" w:eastAsia="Times New Roman" w:hAnsi="GHEA Grapalat" w:cs="Arial Armenian"/>
                <w:sz w:val="24"/>
                <w:szCs w:val="24"/>
                <w:lang w:val="hy-AM" w:eastAsia="x-none"/>
              </w:rPr>
              <w:t xml:space="preserve">ՀՀ գլխավոր </w:t>
            </w:r>
            <w:r w:rsidRPr="00C51F12">
              <w:rPr>
                <w:rFonts w:ascii="GHEA Grapalat" w:eastAsia="Times New Roman" w:hAnsi="GHEA Grapalat" w:cs="Sylfaen"/>
                <w:sz w:val="24"/>
                <w:szCs w:val="24"/>
                <w:lang w:val="hy-AM" w:eastAsia="x-none"/>
              </w:rPr>
              <w:t>դատախազության ապօրինի ծագում ունեցող գույքի բռնագանձման գործերով վարչության ընդդեմ Արամ Վոլոդյայի Վարդանյանի, Կարեն Արամի Վարդանյանի, Ելենա Արամի Վարդանյանի, Ալինա Ռաֆիկի Գևորգյանի և երրորդ անձ</w:t>
            </w:r>
            <w:r w:rsidRPr="00C51F12">
              <w:rPr>
                <w:rFonts w:ascii="GHEA Grapalat" w:hAnsi="GHEA Grapalat"/>
                <w:sz w:val="24"/>
                <w:szCs w:val="24"/>
                <w:lang w:val="hy-AM"/>
              </w:rPr>
              <w:t xml:space="preserve"> Վարդան Մելիքի Հովսեփյանի</w:t>
            </w:r>
            <w:r w:rsidRPr="00C51F12">
              <w:rPr>
                <w:rFonts w:ascii="GHEA Grapalat" w:eastAsia="Times New Roman" w:hAnsi="GHEA Grapalat" w:cs="Sylfaen"/>
                <w:sz w:val="24"/>
                <w:szCs w:val="24"/>
                <w:lang w:val="hy-AM" w:eastAsia="x-none"/>
              </w:rPr>
              <w:t>՝ ապօրինի ծագում</w:t>
            </w:r>
            <w:r w:rsidRPr="00C51F12">
              <w:rPr>
                <w:rFonts w:ascii="GHEA Grapalat" w:eastAsia="Times New Roman" w:hAnsi="GHEA Grapalat" w:cs="Arial Armenian"/>
                <w:sz w:val="24"/>
                <w:szCs w:val="24"/>
                <w:lang w:val="hy-AM" w:eastAsia="x-none"/>
              </w:rPr>
              <w:t xml:space="preserve"> ունեցող գույքի բռնագանձման </w:t>
            </w:r>
            <w:r w:rsidRPr="00C51F12">
              <w:rPr>
                <w:rFonts w:ascii="GHEA Grapalat" w:eastAsia="Times New Roman" w:hAnsi="GHEA Grapalat" w:cs="Arial Armenian"/>
                <w:sz w:val="24"/>
                <w:szCs w:val="24"/>
                <w:lang w:val="nb-NO" w:eastAsia="x-none"/>
              </w:rPr>
              <w:t>պահանջի մասին</w:t>
            </w:r>
          </w:p>
        </w:tc>
        <w:tc>
          <w:tcPr>
            <w:tcW w:w="1619" w:type="dxa"/>
          </w:tcPr>
          <w:p w14:paraId="027176C2" w14:textId="19D30D31"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29</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06</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55E5B2F0" w14:textId="50ADC9BF"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lang w:val="hy-AM"/>
              </w:rPr>
              <w:t>12։00</w:t>
            </w:r>
          </w:p>
        </w:tc>
        <w:tc>
          <w:tcPr>
            <w:tcW w:w="1338" w:type="dxa"/>
          </w:tcPr>
          <w:p w14:paraId="680E7F73" w14:textId="36218006"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0F3C3C97" w14:textId="3E3945A4"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7B236BDC" w14:textId="77777777" w:rsidTr="00C51F12">
        <w:trPr>
          <w:trHeight w:val="274"/>
        </w:trPr>
        <w:tc>
          <w:tcPr>
            <w:tcW w:w="803" w:type="dxa"/>
          </w:tcPr>
          <w:p w14:paraId="612A0DE1" w14:textId="1662987F"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4</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2563627B" w14:textId="363167CA"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0011</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22</w:t>
            </w:r>
          </w:p>
        </w:tc>
        <w:tc>
          <w:tcPr>
            <w:tcW w:w="7138" w:type="dxa"/>
          </w:tcPr>
          <w:p w14:paraId="70C5D82E" w14:textId="2067879A" w:rsidR="00705C53" w:rsidRPr="00C51F12" w:rsidRDefault="00705C53" w:rsidP="00C51F12">
            <w:pPr>
              <w:jc w:val="both"/>
              <w:rPr>
                <w:rFonts w:ascii="GHEA Grapalat" w:hAnsi="GHEA Grapalat"/>
                <w:b/>
                <w:sz w:val="24"/>
                <w:szCs w:val="24"/>
              </w:rPr>
            </w:pPr>
            <w:r w:rsidRPr="00C51F12">
              <w:rPr>
                <w:rFonts w:ascii="GHEA Grapalat" w:eastAsia="Times New Roman" w:hAnsi="GHEA Grapalat" w:cs="Sylfaen"/>
                <w:sz w:val="24"/>
                <w:szCs w:val="24"/>
                <w:lang w:val="hy-AM" w:eastAsia="x-none"/>
              </w:rPr>
              <w:t xml:space="preserve">Ըստ հայցի՝ </w:t>
            </w:r>
            <w:r w:rsidRPr="00C51F1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C51F12">
              <w:rPr>
                <w:rFonts w:ascii="GHEA Grapalat" w:eastAsia="Times New Roman" w:hAnsi="GHEA Grapalat" w:cs="Arial Armenian"/>
                <w:sz w:val="24"/>
                <w:szCs w:val="24"/>
                <w:lang w:val="nb-NO" w:eastAsia="x-none"/>
              </w:rPr>
              <w:t xml:space="preserve">ընդդեմ </w:t>
            </w:r>
            <w:r w:rsidRPr="00C51F12">
              <w:rPr>
                <w:rFonts w:ascii="GHEA Grapalat" w:eastAsia="Times New Roman" w:hAnsi="GHEA Grapalat" w:cs="Sylfaen"/>
                <w:sz w:val="24"/>
                <w:szCs w:val="24"/>
                <w:lang w:val="hy-AM"/>
              </w:rPr>
              <w:t>Արամ Խաչիկի Հարությունյանի, Հասմիկ Պավլիկի Աբգարյանի, Արշակ Նորիկի Ջավադյանի, երրորդ անձինք</w:t>
            </w:r>
            <w:r w:rsidRPr="00C51F12">
              <w:rPr>
                <w:rFonts w:ascii="GHEA Grapalat" w:eastAsia="Times New Roman" w:hAnsi="GHEA Grapalat" w:cs="Arial Armenian"/>
                <w:sz w:val="24"/>
                <w:szCs w:val="24"/>
                <w:lang w:val="hy-AM" w:eastAsia="x-none"/>
              </w:rPr>
              <w:t xml:space="preserve">՝ «Հանարդնախագիծ»  ԲԲԸ-ի, «Նաիրի ՃՇՇ» ԲԲԸ-ի, «Ինկոմսպասարկում» ԲԲԸ-ի՝ ապօրինի ծագում ունեցող գույքի բռնագանձման </w:t>
            </w:r>
            <w:r w:rsidRPr="00C51F12">
              <w:rPr>
                <w:rFonts w:ascii="GHEA Grapalat" w:eastAsia="Times New Roman" w:hAnsi="GHEA Grapalat" w:cs="Arial Armenian"/>
                <w:sz w:val="24"/>
                <w:szCs w:val="24"/>
                <w:lang w:val="nb-NO" w:eastAsia="x-none"/>
              </w:rPr>
              <w:t>պահանջի մասին</w:t>
            </w:r>
          </w:p>
        </w:tc>
        <w:tc>
          <w:tcPr>
            <w:tcW w:w="1619" w:type="dxa"/>
          </w:tcPr>
          <w:p w14:paraId="71035232" w14:textId="3EC9E2E8"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t>29</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06</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2775412D" w14:textId="6212AE74"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14</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58521C4F" w14:textId="01BB7F9F"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6114EF0B" w14:textId="111BA452"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7187DADD" w14:textId="77777777" w:rsidTr="00C51F12">
        <w:trPr>
          <w:trHeight w:val="408"/>
        </w:trPr>
        <w:tc>
          <w:tcPr>
            <w:tcW w:w="803" w:type="dxa"/>
          </w:tcPr>
          <w:p w14:paraId="7D70FB22" w14:textId="5F80F51C"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5</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725F49E0" w14:textId="6C7BA20C"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0183</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23</w:t>
            </w:r>
          </w:p>
        </w:tc>
        <w:tc>
          <w:tcPr>
            <w:tcW w:w="7138" w:type="dxa"/>
          </w:tcPr>
          <w:p w14:paraId="4CA20066" w14:textId="5E04A968" w:rsidR="00705C53" w:rsidRPr="00C51F12" w:rsidRDefault="00705C53" w:rsidP="00C51F12">
            <w:pPr>
              <w:jc w:val="both"/>
              <w:rPr>
                <w:rFonts w:ascii="GHEA Grapalat" w:hAnsi="GHEA Grapalat"/>
                <w:b/>
                <w:sz w:val="24"/>
                <w:szCs w:val="24"/>
              </w:rPr>
            </w:pPr>
            <w:r w:rsidRPr="00C51F12">
              <w:rPr>
                <w:rFonts w:ascii="GHEA Grapalat" w:eastAsia="Times New Roman" w:hAnsi="GHEA Grapalat" w:cs="Sylfaen"/>
                <w:sz w:val="24"/>
                <w:szCs w:val="24"/>
                <w:lang w:val="hy-AM" w:eastAsia="x-none"/>
              </w:rPr>
              <w:t xml:space="preserve">Ըստ հայցի՝ </w:t>
            </w:r>
            <w:r w:rsidRPr="00C51F1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C51F12">
              <w:rPr>
                <w:rFonts w:ascii="GHEA Grapalat" w:eastAsia="Times New Roman" w:hAnsi="GHEA Grapalat" w:cs="Arial Armenian"/>
                <w:sz w:val="24"/>
                <w:szCs w:val="24"/>
                <w:lang w:val="nb-NO" w:eastAsia="x-none"/>
              </w:rPr>
              <w:t xml:space="preserve">ընդդեմ </w:t>
            </w:r>
            <w:r w:rsidRPr="00C51F12">
              <w:rPr>
                <w:rFonts w:ascii="GHEA Grapalat" w:eastAsia="Times New Roman" w:hAnsi="GHEA Grapalat" w:cs="Sylfaen"/>
                <w:sz w:val="24"/>
                <w:szCs w:val="24"/>
                <w:lang w:val="hy-AM"/>
              </w:rPr>
              <w:lastRenderedPageBreak/>
              <w:t>Ավետիք Վոլոդի Դալլաքյանի և մյուսների՝ ապօրինի ծագում ունեցող գույքի բռնագանձման պահանջի մասին</w:t>
            </w:r>
          </w:p>
        </w:tc>
        <w:tc>
          <w:tcPr>
            <w:tcW w:w="1619" w:type="dxa"/>
          </w:tcPr>
          <w:p w14:paraId="7DF623CA" w14:textId="73E3EF24"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lastRenderedPageBreak/>
              <w:t>30</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06</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66C7FB4F" w14:textId="0A5A3BA8"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10</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2100FA84" w14:textId="42AF4E02"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3D97543F" w14:textId="5A50827C"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50EA4FEE" w14:textId="77777777" w:rsidTr="00C51F12">
        <w:trPr>
          <w:trHeight w:val="408"/>
        </w:trPr>
        <w:tc>
          <w:tcPr>
            <w:tcW w:w="803" w:type="dxa"/>
          </w:tcPr>
          <w:p w14:paraId="1ADA7CCC" w14:textId="71481D1E"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6</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4AF268E3" w14:textId="5DAAAE21"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0162</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25</w:t>
            </w:r>
          </w:p>
        </w:tc>
        <w:tc>
          <w:tcPr>
            <w:tcW w:w="7138" w:type="dxa"/>
          </w:tcPr>
          <w:p w14:paraId="50AEB0F1" w14:textId="77E71515" w:rsidR="00705C53" w:rsidRPr="00C51F12" w:rsidRDefault="00705C53" w:rsidP="00C51F12">
            <w:pPr>
              <w:jc w:val="both"/>
              <w:rPr>
                <w:rFonts w:ascii="GHEA Grapalat" w:hAnsi="GHEA Grapalat"/>
                <w:b/>
                <w:sz w:val="24"/>
                <w:szCs w:val="24"/>
              </w:rPr>
            </w:pPr>
            <w:r w:rsidRPr="00C51F12">
              <w:rPr>
                <w:rFonts w:ascii="GHEA Grapalat" w:eastAsia="Times New Roman" w:hAnsi="GHEA Grapalat" w:cs="Sylfaen"/>
                <w:sz w:val="24"/>
                <w:szCs w:val="24"/>
                <w:lang w:val="hy-AM"/>
              </w:rPr>
              <w:t>Ըստ հայցի՝ ՀՀ գլխավոր դատախազության ընդդեմ ՀՀ կառավարության, Կադաստրի կոմիտեի, երրորդ անձ՝ Արմեն Աշոտի Առաքելյանի՝ Երևանի քաղաքապետի որոշումից ծագող իրավահարաբերությունների բացակայությունը ճանաչելու, և որպես հետևանք առուծախի պայմանագիրը, ՀՀ կադաստրի կոմիտեում կատարված իրավունքի պետական գրանցումը և սեղանամատյանի գրառումն անվավեր ճանաչելու պահանջների  մասին</w:t>
            </w:r>
          </w:p>
        </w:tc>
        <w:tc>
          <w:tcPr>
            <w:tcW w:w="1619" w:type="dxa"/>
          </w:tcPr>
          <w:p w14:paraId="58C6FDA4" w14:textId="7720B273"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t>30</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06</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64FD7297" w14:textId="3C6ACE4E"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14</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6A21E7EA" w14:textId="687948CC"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31CAECC7" w14:textId="0FEA985F"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2F752A68" w14:textId="77777777" w:rsidTr="00C51F12">
        <w:trPr>
          <w:trHeight w:val="408"/>
        </w:trPr>
        <w:tc>
          <w:tcPr>
            <w:tcW w:w="803" w:type="dxa"/>
          </w:tcPr>
          <w:p w14:paraId="2DF4C0ED" w14:textId="769201F4"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7</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219A1360" w14:textId="35E43B52"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0295</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25</w:t>
            </w:r>
          </w:p>
        </w:tc>
        <w:tc>
          <w:tcPr>
            <w:tcW w:w="7138" w:type="dxa"/>
          </w:tcPr>
          <w:p w14:paraId="2EE60418" w14:textId="0FC48538" w:rsidR="00705C53" w:rsidRPr="00C51F12" w:rsidRDefault="00705C53" w:rsidP="00C51F12">
            <w:pPr>
              <w:jc w:val="both"/>
              <w:rPr>
                <w:rFonts w:ascii="GHEA Grapalat" w:hAnsi="GHEA Grapalat"/>
                <w:b/>
                <w:sz w:val="24"/>
                <w:szCs w:val="24"/>
              </w:rPr>
            </w:pPr>
            <w:r w:rsidRPr="00C51F12">
              <w:rPr>
                <w:rFonts w:ascii="GHEA Grapalat" w:hAnsi="GHEA Grapalat" w:cs="Arial"/>
                <w:color w:val="2C2D2E"/>
                <w:sz w:val="24"/>
                <w:szCs w:val="24"/>
                <w:shd w:val="clear" w:color="auto" w:fill="FFFFFF"/>
                <w:lang w:val="hy-AM"/>
              </w:rPr>
              <w:t>Ըստ հայցի՝</w:t>
            </w:r>
            <w:r w:rsidRPr="00C51F12">
              <w:rPr>
                <w:rFonts w:ascii="Calibri" w:hAnsi="Calibri" w:cs="Calibri"/>
                <w:color w:val="2C2D2E"/>
                <w:sz w:val="24"/>
                <w:szCs w:val="24"/>
                <w:shd w:val="clear" w:color="auto" w:fill="FFFFFF"/>
                <w:lang w:val="hy-AM"/>
              </w:rPr>
              <w:t> </w:t>
            </w:r>
            <w:r w:rsidRPr="00C51F12">
              <w:rPr>
                <w:rFonts w:ascii="GHEA Grapalat" w:hAnsi="GHEA Grapalat" w:cs="Arial"/>
                <w:color w:val="2C2D2E"/>
                <w:sz w:val="24"/>
                <w:szCs w:val="24"/>
                <w:shd w:val="clear" w:color="auto" w:fill="FFFFFF"/>
                <w:lang w:val="hy-AM"/>
              </w:rPr>
              <w:t>ՀՀ Երևան քաղաքի Մալաթիա-Սեբաստիա վարչական շրջանի դատախազության ընդդեմ Երևանի քաղաքապետարանի, երրորդ անձինք Պետրոս Մանվելի Թովմասյանի և Կադաստրի կոմիտեի՝ Երևանի քաղաքապետարանի 17.05.2013 թվականի թիվ 2480-Ա որոշումն առոչինչ ճանաչելու և որպես հետևանք՝ «Հողամասի առուվաճառքի մասին» 23.05.2013 թվականի պայմանագիրը, ինչպես նաև ՀՀ կադաստրի կոմիտեում սեփականության իրավունքի պետական գրանցումը վերացնելու պահանջի մասին</w:t>
            </w:r>
          </w:p>
        </w:tc>
        <w:tc>
          <w:tcPr>
            <w:tcW w:w="1619" w:type="dxa"/>
          </w:tcPr>
          <w:p w14:paraId="4937EBBA" w14:textId="01377350"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t>02</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rPr>
              <w:t>07</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015B24B4" w14:textId="474F7FDB"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10</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209BB09C" w14:textId="4FE8CC73"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rPr>
              <w:t>1</w:t>
            </w:r>
          </w:p>
        </w:tc>
        <w:tc>
          <w:tcPr>
            <w:tcW w:w="1520" w:type="dxa"/>
          </w:tcPr>
          <w:p w14:paraId="0FD31263" w14:textId="30F83F8E"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477A89D5" w14:textId="77777777" w:rsidTr="00C51F12">
        <w:trPr>
          <w:trHeight w:val="408"/>
        </w:trPr>
        <w:tc>
          <w:tcPr>
            <w:tcW w:w="803" w:type="dxa"/>
          </w:tcPr>
          <w:p w14:paraId="60135316" w14:textId="5A61E9CC"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8</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60676F39" w14:textId="3EAAF404"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0090</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26</w:t>
            </w:r>
          </w:p>
        </w:tc>
        <w:tc>
          <w:tcPr>
            <w:tcW w:w="7138" w:type="dxa"/>
          </w:tcPr>
          <w:p w14:paraId="7B22BDB0" w14:textId="3F601798" w:rsidR="00705C53" w:rsidRPr="00C51F12" w:rsidRDefault="00705C53" w:rsidP="00C51F12">
            <w:pPr>
              <w:jc w:val="both"/>
              <w:rPr>
                <w:rFonts w:ascii="GHEA Grapalat" w:hAnsi="GHEA Grapalat"/>
                <w:b/>
                <w:sz w:val="24"/>
                <w:szCs w:val="24"/>
              </w:rPr>
            </w:pPr>
            <w:r w:rsidRPr="00C51F12">
              <w:rPr>
                <w:rFonts w:ascii="GHEA Grapalat" w:eastAsia="Times New Roman" w:hAnsi="GHEA Grapalat" w:cs="Sylfaen"/>
                <w:sz w:val="24"/>
                <w:szCs w:val="24"/>
                <w:lang w:val="hy-AM" w:eastAsia="x-none"/>
              </w:rPr>
              <w:t>Ըստ հայցի՝ ՀՀ գլխավոր դատախազության ընդդեմ Վաղինակ Ռաֆիկի Ավետիսյանի՝ պետությանը պատճառված 1.150.584.133 ՀՀ դրամ վնասի բռնագանձման պահանջի մասին</w:t>
            </w:r>
          </w:p>
        </w:tc>
        <w:tc>
          <w:tcPr>
            <w:tcW w:w="1619" w:type="dxa"/>
          </w:tcPr>
          <w:p w14:paraId="7ED3FCEC" w14:textId="6475E966"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t>02</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rPr>
              <w:t>07</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259AF0D5" w14:textId="1A87DD53"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12</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4415E209" w14:textId="694288E0"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rPr>
              <w:t>1</w:t>
            </w:r>
          </w:p>
        </w:tc>
        <w:tc>
          <w:tcPr>
            <w:tcW w:w="1520" w:type="dxa"/>
          </w:tcPr>
          <w:p w14:paraId="168D5820" w14:textId="3889DD68"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192CCE28" w14:textId="77777777" w:rsidTr="00C51F12">
        <w:trPr>
          <w:trHeight w:val="2039"/>
        </w:trPr>
        <w:tc>
          <w:tcPr>
            <w:tcW w:w="803" w:type="dxa"/>
          </w:tcPr>
          <w:p w14:paraId="1C91B3F9" w14:textId="79531032"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9</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1CB2210A" w14:textId="1BFFA511"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0206</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23</w:t>
            </w:r>
          </w:p>
        </w:tc>
        <w:tc>
          <w:tcPr>
            <w:tcW w:w="7138" w:type="dxa"/>
          </w:tcPr>
          <w:p w14:paraId="78AA3E57" w14:textId="396C3F30" w:rsidR="00705C53" w:rsidRPr="00C51F12" w:rsidRDefault="00705C53" w:rsidP="00C51F12">
            <w:pPr>
              <w:jc w:val="both"/>
              <w:rPr>
                <w:rFonts w:ascii="GHEA Grapalat" w:hAnsi="GHEA Grapalat"/>
                <w:b/>
                <w:sz w:val="24"/>
                <w:szCs w:val="24"/>
              </w:rPr>
            </w:pPr>
            <w:r w:rsidRPr="00C51F12">
              <w:rPr>
                <w:rFonts w:ascii="GHEA Grapalat" w:eastAsia="Times New Roman" w:hAnsi="GHEA Grapalat" w:cs="Sylfaen"/>
                <w:sz w:val="24"/>
                <w:szCs w:val="24"/>
                <w:lang w:val="hy-AM"/>
              </w:rPr>
              <w:t xml:space="preserve">Ըստ հայցի՝ </w:t>
            </w:r>
            <w:r w:rsidRPr="00C51F12">
              <w:rPr>
                <w:rFonts w:ascii="GHEA Grapalat" w:eastAsia="Times New Roman" w:hAnsi="GHEA Grapalat" w:cs="Arial Armenian"/>
                <w:sz w:val="24"/>
                <w:szCs w:val="24"/>
                <w:lang w:val="hy-AM" w:eastAsia="x-none"/>
              </w:rPr>
              <w:t xml:space="preserve">ՀՀ գլխավոր դատախազության ապօրինի ծագում ունեցող գույքի բռնագանձման գործերով վարչության </w:t>
            </w:r>
            <w:r w:rsidRPr="00C51F12">
              <w:rPr>
                <w:rFonts w:ascii="GHEA Grapalat" w:eastAsia="Times New Roman" w:hAnsi="GHEA Grapalat" w:cs="Arial Armenian"/>
                <w:sz w:val="24"/>
                <w:szCs w:val="24"/>
                <w:lang w:val="nb-NO" w:eastAsia="x-none"/>
              </w:rPr>
              <w:t xml:space="preserve">ընդդեմ </w:t>
            </w:r>
            <w:r w:rsidRPr="00C51F12">
              <w:rPr>
                <w:rFonts w:ascii="GHEA Grapalat" w:eastAsia="Times New Roman" w:hAnsi="GHEA Grapalat" w:cs="Sylfaen"/>
                <w:sz w:val="24"/>
                <w:szCs w:val="24"/>
                <w:lang w:val="hy-AM"/>
              </w:rPr>
              <w:t>Կորյուն Արարատի Հակոբյանի, Աստղիկ Լևիկի Ռեհանյանի, Արարատ Կորյունի Հակոբյանի, Վարոս Կորյունի Հակոբյանի, Արմինե Արայի Աղաջանյանի՝ ապօրինի ծագում ունեցող գույքի բռնագանձման պահանջի մասին</w:t>
            </w:r>
          </w:p>
        </w:tc>
        <w:tc>
          <w:tcPr>
            <w:tcW w:w="1619" w:type="dxa"/>
          </w:tcPr>
          <w:p w14:paraId="36269B46" w14:textId="08C0EF41"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t>03</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rPr>
              <w:t>07</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021F9617" w14:textId="6CA749C8"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10</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10CD92AD" w14:textId="68C66E32"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3980B1AB" w14:textId="1F7E6DC6"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3F06ECAC" w14:textId="77777777" w:rsidTr="00C51F12">
        <w:trPr>
          <w:trHeight w:val="408"/>
        </w:trPr>
        <w:tc>
          <w:tcPr>
            <w:tcW w:w="803" w:type="dxa"/>
          </w:tcPr>
          <w:p w14:paraId="236FA1BB" w14:textId="02A14D3F"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10</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0C9C3870" w14:textId="50461733"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0221</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25</w:t>
            </w:r>
          </w:p>
        </w:tc>
        <w:tc>
          <w:tcPr>
            <w:tcW w:w="7138" w:type="dxa"/>
          </w:tcPr>
          <w:p w14:paraId="602DC853" w14:textId="2BF4EA4D" w:rsidR="00705C53" w:rsidRPr="00C51F12" w:rsidRDefault="00705C53" w:rsidP="00C51F12">
            <w:pPr>
              <w:jc w:val="both"/>
              <w:rPr>
                <w:rFonts w:ascii="GHEA Grapalat" w:hAnsi="GHEA Grapalat"/>
                <w:b/>
                <w:sz w:val="24"/>
                <w:szCs w:val="24"/>
              </w:rPr>
            </w:pPr>
            <w:r w:rsidRPr="00C51F12">
              <w:rPr>
                <w:rFonts w:ascii="GHEA Grapalat" w:eastAsia="Times New Roman" w:hAnsi="GHEA Grapalat" w:cs="Sylfaen"/>
                <w:sz w:val="24"/>
                <w:szCs w:val="24"/>
                <w:lang w:val="hy-AM"/>
              </w:rPr>
              <w:t xml:space="preserve">Ըստ հայցի՝ ՀՀ Արարատի մարզի դատախազության ընդդեմ </w:t>
            </w:r>
            <w:r w:rsidRPr="00C51F12">
              <w:rPr>
                <w:rFonts w:ascii="GHEA Grapalat" w:hAnsi="GHEA Grapalat" w:cs="Sylfaen"/>
                <w:sz w:val="24"/>
                <w:szCs w:val="24"/>
                <w:lang w:val="hy-AM"/>
              </w:rPr>
              <w:t xml:space="preserve">Վեդի խոշորացված համայնքի ղեկավարի, Էդգար Մանվելի </w:t>
            </w:r>
            <w:r w:rsidRPr="00C51F12">
              <w:rPr>
                <w:rFonts w:ascii="GHEA Grapalat" w:hAnsi="GHEA Grapalat" w:cs="Sylfaen"/>
                <w:sz w:val="24"/>
                <w:szCs w:val="24"/>
                <w:lang w:val="hy-AM"/>
              </w:rPr>
              <w:lastRenderedPageBreak/>
              <w:t>Տեր-Առաքելյանի՝ աճուրդն անվավեր ճանաչելու և անվավերության հետևանքներ կիրառելու պահանջների մասին</w:t>
            </w:r>
          </w:p>
        </w:tc>
        <w:tc>
          <w:tcPr>
            <w:tcW w:w="1619" w:type="dxa"/>
          </w:tcPr>
          <w:p w14:paraId="576AF55D" w14:textId="6DCD5F97"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lastRenderedPageBreak/>
              <w:t>03</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rPr>
              <w:t>07</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3D53C920" w14:textId="7AD918F7"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12</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5257B062" w14:textId="759FB855"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09167EB0" w14:textId="0B6F97C8"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705C53" w:rsidRPr="00C51F12" w14:paraId="5084E692" w14:textId="77777777" w:rsidTr="00C51F12">
        <w:trPr>
          <w:trHeight w:val="408"/>
        </w:trPr>
        <w:tc>
          <w:tcPr>
            <w:tcW w:w="803" w:type="dxa"/>
          </w:tcPr>
          <w:p w14:paraId="39E7A222" w14:textId="011D1FC4" w:rsidR="00705C53" w:rsidRPr="00C51F12" w:rsidRDefault="00705C53" w:rsidP="00C51F12">
            <w:pPr>
              <w:rPr>
                <w:rFonts w:ascii="GHEA Grapalat" w:hAnsi="GHEA Grapalat"/>
                <w:b/>
                <w:sz w:val="24"/>
                <w:szCs w:val="24"/>
                <w:lang w:val="hy-AM"/>
              </w:rPr>
            </w:pPr>
            <w:r w:rsidRPr="00C51F12">
              <w:rPr>
                <w:rFonts w:ascii="GHEA Grapalat" w:hAnsi="GHEA Grapalat"/>
                <w:b/>
                <w:sz w:val="24"/>
                <w:szCs w:val="24"/>
                <w:lang w:val="hy-AM"/>
              </w:rPr>
              <w:t>11</w:t>
            </w:r>
            <w:r w:rsidRPr="00C51F12">
              <w:rPr>
                <w:rFonts w:ascii="Microsoft JhengHei" w:eastAsia="Microsoft JhengHei" w:hAnsi="Microsoft JhengHei" w:cs="Microsoft JhengHei" w:hint="eastAsia"/>
                <w:b/>
                <w:sz w:val="24"/>
                <w:szCs w:val="24"/>
                <w:lang w:val="hy-AM"/>
              </w:rPr>
              <w:t>․</w:t>
            </w:r>
          </w:p>
        </w:tc>
        <w:tc>
          <w:tcPr>
            <w:tcW w:w="2320" w:type="dxa"/>
            <w:gridSpan w:val="2"/>
          </w:tcPr>
          <w:p w14:paraId="0643B39E" w14:textId="531E93B8" w:rsidR="00705C53" w:rsidRPr="00C51F12" w:rsidRDefault="00705C53" w:rsidP="00C51F12">
            <w:pPr>
              <w:rPr>
                <w:rFonts w:ascii="GHEA Grapalat" w:hAnsi="GHEA Grapalat"/>
                <w:b/>
                <w:sz w:val="24"/>
                <w:szCs w:val="24"/>
              </w:rPr>
            </w:pPr>
            <w:r w:rsidRPr="00C51F12">
              <w:rPr>
                <w:rFonts w:ascii="GHEA Grapalat" w:hAnsi="GHEA Grapalat"/>
                <w:bCs/>
                <w:sz w:val="24"/>
                <w:szCs w:val="24"/>
                <w:lang w:val="hy-AM"/>
              </w:rPr>
              <w:t>ՀԿԴ/</w:t>
            </w:r>
            <w:r w:rsidRPr="00C51F12">
              <w:rPr>
                <w:rFonts w:ascii="GHEA Grapalat" w:hAnsi="GHEA Grapalat"/>
                <w:bCs/>
                <w:sz w:val="24"/>
                <w:szCs w:val="24"/>
              </w:rPr>
              <w:t>0014</w:t>
            </w:r>
            <w:r w:rsidRPr="00C51F12">
              <w:rPr>
                <w:rFonts w:ascii="GHEA Grapalat" w:hAnsi="GHEA Grapalat"/>
                <w:bCs/>
                <w:sz w:val="24"/>
                <w:szCs w:val="24"/>
                <w:lang w:val="hy-AM"/>
              </w:rPr>
              <w:t>/</w:t>
            </w:r>
            <w:r w:rsidRPr="00C51F12">
              <w:rPr>
                <w:rFonts w:ascii="GHEA Grapalat" w:hAnsi="GHEA Grapalat"/>
                <w:bCs/>
                <w:sz w:val="24"/>
                <w:szCs w:val="24"/>
              </w:rPr>
              <w:t>02</w:t>
            </w:r>
            <w:r w:rsidRPr="00C51F12">
              <w:rPr>
                <w:rFonts w:ascii="GHEA Grapalat" w:hAnsi="GHEA Grapalat"/>
                <w:bCs/>
                <w:sz w:val="24"/>
                <w:szCs w:val="24"/>
                <w:lang w:val="hy-AM"/>
              </w:rPr>
              <w:t>/</w:t>
            </w:r>
            <w:r w:rsidRPr="00C51F12">
              <w:rPr>
                <w:rFonts w:ascii="GHEA Grapalat" w:hAnsi="GHEA Grapalat"/>
                <w:bCs/>
                <w:sz w:val="24"/>
                <w:szCs w:val="24"/>
              </w:rPr>
              <w:t>22</w:t>
            </w:r>
          </w:p>
        </w:tc>
        <w:tc>
          <w:tcPr>
            <w:tcW w:w="7138" w:type="dxa"/>
          </w:tcPr>
          <w:p w14:paraId="6E4E6FE4" w14:textId="5E4C680C" w:rsidR="00A56598" w:rsidRPr="00C51F12" w:rsidRDefault="00705C53" w:rsidP="00C51F12">
            <w:pPr>
              <w:jc w:val="both"/>
              <w:rPr>
                <w:rFonts w:ascii="GHEA Grapalat" w:eastAsia="Times New Roman" w:hAnsi="GHEA Grapalat" w:cs="Times New Roman"/>
                <w:bCs/>
                <w:iCs/>
                <w:sz w:val="24"/>
                <w:szCs w:val="24"/>
                <w:lang w:val="hy-AM"/>
              </w:rPr>
            </w:pPr>
            <w:r w:rsidRPr="00C51F12">
              <w:rPr>
                <w:rFonts w:ascii="GHEA Grapalat" w:eastAsia="Times New Roman" w:hAnsi="GHEA Grapalat" w:cs="Times New Roman"/>
                <w:bCs/>
                <w:iCs/>
                <w:sz w:val="24"/>
                <w:szCs w:val="24"/>
                <w:lang w:val="hy-AM"/>
              </w:rPr>
              <w:t>Ըստ հայցի՝ ՀՀ գլխավոր դատախազության ապօրինի ծագում ունեցող գույքի բռնագանձման գործերով վարչության ընդդեմ Սեյրան Մուշեղի Օհանյանի և մյուսների՝ ապօրինի ծագում ունեցող գույքի բռնագանձման պահանջի մասին</w:t>
            </w:r>
          </w:p>
        </w:tc>
        <w:tc>
          <w:tcPr>
            <w:tcW w:w="1619" w:type="dxa"/>
          </w:tcPr>
          <w:p w14:paraId="52276035" w14:textId="7D243E32"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rPr>
              <w:t>03</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rPr>
              <w:t>07</w:t>
            </w:r>
            <w:r w:rsidRPr="00C51F12">
              <w:rPr>
                <w:rFonts w:ascii="Microsoft JhengHei" w:eastAsia="Microsoft JhengHei" w:hAnsi="Microsoft JhengHei" w:cs="Microsoft JhengHei" w:hint="eastAsia"/>
                <w:bCs/>
                <w:sz w:val="24"/>
                <w:szCs w:val="24"/>
                <w:lang w:val="hy-AM"/>
              </w:rPr>
              <w:t>․</w:t>
            </w:r>
            <w:r w:rsidRPr="00C51F12">
              <w:rPr>
                <w:rFonts w:ascii="GHEA Grapalat" w:hAnsi="GHEA Grapalat"/>
                <w:bCs/>
                <w:sz w:val="24"/>
                <w:szCs w:val="24"/>
                <w:lang w:val="hy-AM"/>
              </w:rPr>
              <w:t>2026</w:t>
            </w:r>
          </w:p>
        </w:tc>
        <w:tc>
          <w:tcPr>
            <w:tcW w:w="967" w:type="dxa"/>
          </w:tcPr>
          <w:p w14:paraId="4BA2BE20" w14:textId="72731154" w:rsidR="00705C53" w:rsidRPr="00C51F12" w:rsidRDefault="00705C53" w:rsidP="00C51F12">
            <w:pPr>
              <w:jc w:val="center"/>
              <w:rPr>
                <w:rFonts w:ascii="GHEA Grapalat" w:hAnsi="GHEA Grapalat"/>
                <w:b/>
                <w:sz w:val="24"/>
                <w:szCs w:val="24"/>
                <w:vertAlign w:val="superscript"/>
                <w:lang w:val="hy-AM"/>
              </w:rPr>
            </w:pPr>
            <w:r w:rsidRPr="00C51F12">
              <w:rPr>
                <w:rFonts w:ascii="GHEA Grapalat" w:hAnsi="GHEA Grapalat"/>
                <w:bCs/>
                <w:sz w:val="24"/>
                <w:szCs w:val="24"/>
              </w:rPr>
              <w:t>14</w:t>
            </w:r>
            <w:r w:rsidRPr="00C51F12">
              <w:rPr>
                <w:rFonts w:ascii="GHEA Grapalat" w:hAnsi="GHEA Grapalat"/>
                <w:bCs/>
                <w:sz w:val="24"/>
                <w:szCs w:val="24"/>
                <w:lang w:val="hy-AM"/>
              </w:rPr>
              <w:t>։</w:t>
            </w:r>
            <w:r w:rsidRPr="00C51F12">
              <w:rPr>
                <w:rFonts w:ascii="GHEA Grapalat" w:hAnsi="GHEA Grapalat"/>
                <w:bCs/>
                <w:sz w:val="24"/>
                <w:szCs w:val="24"/>
              </w:rPr>
              <w:t>00</w:t>
            </w:r>
          </w:p>
        </w:tc>
        <w:tc>
          <w:tcPr>
            <w:tcW w:w="1338" w:type="dxa"/>
          </w:tcPr>
          <w:p w14:paraId="3D64A88B" w14:textId="436CA572" w:rsidR="00705C53" w:rsidRPr="00C51F12" w:rsidRDefault="00705C53" w:rsidP="00C51F12">
            <w:pPr>
              <w:jc w:val="center"/>
              <w:rPr>
                <w:rFonts w:ascii="GHEA Grapalat" w:hAnsi="GHEA Grapalat"/>
                <w:b/>
                <w:sz w:val="24"/>
                <w:szCs w:val="24"/>
                <w:lang w:val="hy-AM"/>
              </w:rPr>
            </w:pPr>
            <w:r w:rsidRPr="00C51F12">
              <w:rPr>
                <w:rFonts w:ascii="GHEA Grapalat" w:hAnsi="GHEA Grapalat"/>
                <w:bCs/>
                <w:sz w:val="24"/>
                <w:szCs w:val="24"/>
                <w:lang w:val="hy-AM"/>
              </w:rPr>
              <w:t>8</w:t>
            </w:r>
          </w:p>
        </w:tc>
        <w:tc>
          <w:tcPr>
            <w:tcW w:w="1520" w:type="dxa"/>
          </w:tcPr>
          <w:p w14:paraId="59A2AAF2" w14:textId="3A13EFD7" w:rsidR="00705C53" w:rsidRPr="00C51F12" w:rsidRDefault="00705C53" w:rsidP="00C51F12">
            <w:pPr>
              <w:jc w:val="center"/>
              <w:rPr>
                <w:rFonts w:ascii="GHEA Grapalat" w:hAnsi="GHEA Grapalat"/>
                <w:b/>
                <w:sz w:val="24"/>
                <w:szCs w:val="24"/>
              </w:rPr>
            </w:pPr>
            <w:r w:rsidRPr="00C51F12">
              <w:rPr>
                <w:rFonts w:ascii="GHEA Grapalat" w:hAnsi="GHEA Grapalat"/>
                <w:bCs/>
                <w:sz w:val="24"/>
                <w:szCs w:val="24"/>
                <w:lang w:val="hy-AM"/>
              </w:rPr>
              <w:t>դռնբաց</w:t>
            </w:r>
          </w:p>
        </w:tc>
      </w:tr>
      <w:tr w:rsidR="00D8089A" w:rsidRPr="00043E32" w14:paraId="7393F200" w14:textId="77777777" w:rsidTr="005D40CA">
        <w:trPr>
          <w:trHeight w:val="343"/>
        </w:trPr>
        <w:tc>
          <w:tcPr>
            <w:tcW w:w="15705" w:type="dxa"/>
            <w:gridSpan w:val="8"/>
            <w:shd w:val="clear" w:color="auto" w:fill="F7CAAC" w:themeFill="accent2" w:themeFillTint="66"/>
          </w:tcPr>
          <w:p w14:paraId="7385EAF7" w14:textId="10C68351" w:rsidR="00D8089A" w:rsidRPr="00043E32" w:rsidRDefault="00D8089A" w:rsidP="00727C75">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004C3586" w:rsidRPr="00043E32">
              <w:rPr>
                <w:rFonts w:ascii="GHEA Grapalat" w:hAnsi="GHEA Grapalat"/>
                <w:b/>
                <w:i/>
                <w:sz w:val="28"/>
                <w:szCs w:val="28"/>
                <w:lang w:val="hy-AM"/>
              </w:rPr>
              <w:t>Ն</w:t>
            </w:r>
            <w:r w:rsidR="004C3586" w:rsidRPr="00043E32">
              <w:rPr>
                <w:rFonts w:ascii="Cambria Math" w:hAnsi="Cambria Math" w:cs="Cambria Math"/>
                <w:b/>
                <w:i/>
                <w:sz w:val="28"/>
                <w:szCs w:val="28"/>
                <w:lang w:val="hy-AM"/>
              </w:rPr>
              <w:t>․</w:t>
            </w:r>
            <w:r w:rsidR="004C3586" w:rsidRPr="00043E32">
              <w:rPr>
                <w:rFonts w:ascii="GHEA Grapalat" w:hAnsi="GHEA Grapalat"/>
                <w:b/>
                <w:i/>
                <w:sz w:val="28"/>
                <w:szCs w:val="28"/>
                <w:lang w:val="hy-AM"/>
              </w:rPr>
              <w:t xml:space="preserve"> Ավագյան</w:t>
            </w:r>
          </w:p>
        </w:tc>
      </w:tr>
      <w:tr w:rsidR="000C6869" w:rsidRPr="00043E32" w14:paraId="79D8CE96" w14:textId="77777777" w:rsidTr="00C51F12">
        <w:trPr>
          <w:trHeight w:val="243"/>
        </w:trPr>
        <w:tc>
          <w:tcPr>
            <w:tcW w:w="803" w:type="dxa"/>
          </w:tcPr>
          <w:p w14:paraId="0DB7D5FA" w14:textId="3FEB7F20"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1.</w:t>
            </w:r>
          </w:p>
        </w:tc>
        <w:tc>
          <w:tcPr>
            <w:tcW w:w="2320" w:type="dxa"/>
            <w:gridSpan w:val="2"/>
          </w:tcPr>
          <w:p w14:paraId="6098818E" w14:textId="4FCB9192" w:rsidR="00B81C24"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ՀԿԴ/0156/02/23</w:t>
            </w:r>
          </w:p>
        </w:tc>
        <w:tc>
          <w:tcPr>
            <w:tcW w:w="7138" w:type="dxa"/>
          </w:tcPr>
          <w:p w14:paraId="55AF0518" w14:textId="50BA2618" w:rsidR="00B81C24"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Ըստ հայցի՝ ՀՀ գլխավոր դատախազության</w:t>
            </w:r>
            <w:r w:rsidRPr="00C51F12">
              <w:rPr>
                <w:rFonts w:ascii="GHEA Grapalat" w:hAnsi="GHEA Grapalat" w:cs="Sylfaen"/>
                <w:bCs/>
                <w:sz w:val="24"/>
                <w:szCs w:val="24"/>
                <w:lang w:val="hy-AM"/>
              </w:rPr>
              <w:t>՝ ընդդեմ ՀՀ Կոտայքի մարզպետարանի, Ռոման Արմենակի Գալուստյանի, երրորդ անձինք՝ ՀՀ կադաստրի կոմիտեի, Արշավիր Օնիկի Սարգսյանի, Արմեն Աղվանի Հովսեփյանի, Գեղամ Վոլոդյայի Խաչատրյանի՝ աճուրդներն անվավեր ճանաչելու և անվավերության հետևանքներ կիրառելու պահանջի մասին։</w:t>
            </w:r>
          </w:p>
        </w:tc>
        <w:tc>
          <w:tcPr>
            <w:tcW w:w="1619" w:type="dxa"/>
          </w:tcPr>
          <w:p w14:paraId="366341C3" w14:textId="4E1CCDF8" w:rsidR="00B81C24"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18DE99BA" w14:textId="7260A394" w:rsidR="00B81C24"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10։00</w:t>
            </w:r>
          </w:p>
        </w:tc>
        <w:tc>
          <w:tcPr>
            <w:tcW w:w="1338" w:type="dxa"/>
          </w:tcPr>
          <w:p w14:paraId="2EBC3DC7" w14:textId="760EC744" w:rsidR="00B81C24"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069AC088" w14:textId="692F089D" w:rsidR="00B81C24"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5B476FD9" w14:textId="77777777" w:rsidTr="00C51F12">
        <w:trPr>
          <w:trHeight w:val="202"/>
        </w:trPr>
        <w:tc>
          <w:tcPr>
            <w:tcW w:w="803" w:type="dxa"/>
          </w:tcPr>
          <w:p w14:paraId="0D7A3EA4" w14:textId="0DD55660"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2.</w:t>
            </w:r>
          </w:p>
        </w:tc>
        <w:tc>
          <w:tcPr>
            <w:tcW w:w="2320" w:type="dxa"/>
            <w:gridSpan w:val="2"/>
          </w:tcPr>
          <w:p w14:paraId="25C1CDA8" w14:textId="27DD826A"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ՀԿԴ/0290/02/25</w:t>
            </w:r>
          </w:p>
        </w:tc>
        <w:tc>
          <w:tcPr>
            <w:tcW w:w="7138" w:type="dxa"/>
          </w:tcPr>
          <w:p w14:paraId="16FB62BA" w14:textId="4CD634F3" w:rsidR="00C81E2A" w:rsidRPr="00C51F12" w:rsidRDefault="00A56598" w:rsidP="00C51F12">
            <w:pPr>
              <w:contextualSpacing/>
              <w:jc w:val="both"/>
              <w:rPr>
                <w:rFonts w:ascii="GHEA Grapalat" w:hAnsi="GHEA Grapalat" w:cs="Times New Roman"/>
                <w:bCs/>
                <w:sz w:val="24"/>
                <w:szCs w:val="24"/>
                <w:lang w:val="hy-AM"/>
              </w:rPr>
            </w:pPr>
            <w:r w:rsidRPr="00C51F12">
              <w:rPr>
                <w:rFonts w:ascii="GHEA Grapalat" w:hAnsi="GHEA Grapalat" w:cs="Sylfaen"/>
                <w:bCs/>
                <w:sz w:val="24"/>
                <w:szCs w:val="24"/>
                <w:lang w:val="hy-AM" w:eastAsia="x-none"/>
              </w:rPr>
              <w:t xml:space="preserve">Ըստ հայցի՝ </w:t>
            </w:r>
            <w:r w:rsidRPr="00C51F12">
              <w:rPr>
                <w:rFonts w:ascii="GHEA Grapalat" w:hAnsi="GHEA Grapalat" w:cs="Times New Roman"/>
                <w:bCs/>
                <w:sz w:val="24"/>
                <w:szCs w:val="24"/>
                <w:lang w:val="hy-AM"/>
              </w:rPr>
              <w:t>ՀՀ Շիրակի մարզի դատախազության</w:t>
            </w:r>
            <w:bookmarkStart w:id="0" w:name="_Hlk209106580"/>
            <w:r w:rsidRPr="00C51F12">
              <w:rPr>
                <w:rFonts w:ascii="GHEA Grapalat" w:hAnsi="GHEA Grapalat" w:cs="Times New Roman"/>
                <w:bCs/>
                <w:sz w:val="24"/>
                <w:szCs w:val="24"/>
                <w:lang w:val="hy-AM"/>
              </w:rPr>
              <w:t xml:space="preserve">՝ </w:t>
            </w:r>
            <w:r w:rsidRPr="00C51F12">
              <w:rPr>
                <w:rFonts w:ascii="GHEA Grapalat" w:hAnsi="GHEA Grapalat" w:cs="Sylfaen"/>
                <w:bCs/>
                <w:sz w:val="24"/>
                <w:szCs w:val="24"/>
                <w:lang w:val="hy-AM"/>
              </w:rPr>
              <w:t>ընդդեմ Արթիկ համայնքի, Խաչատուր Նորիկի Վարագյանի՝ աճուրդն անվավեր ճանաչելու և անվավերության հետևանքներ կիրառելու պահանջի մասին</w:t>
            </w:r>
            <w:bookmarkEnd w:id="0"/>
            <w:r w:rsidRPr="00C51F12">
              <w:rPr>
                <w:rFonts w:ascii="GHEA Grapalat" w:hAnsi="GHEA Grapalat" w:cs="Sylfaen"/>
                <w:bCs/>
                <w:sz w:val="24"/>
                <w:szCs w:val="24"/>
                <w:lang w:val="hy-AM" w:eastAsia="x-none"/>
              </w:rPr>
              <w:t>։</w:t>
            </w:r>
          </w:p>
        </w:tc>
        <w:tc>
          <w:tcPr>
            <w:tcW w:w="1619" w:type="dxa"/>
          </w:tcPr>
          <w:p w14:paraId="450731FE" w14:textId="70AEE5DD"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4015AE7F" w14:textId="28235F1D"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10։30</w:t>
            </w:r>
          </w:p>
        </w:tc>
        <w:tc>
          <w:tcPr>
            <w:tcW w:w="1338" w:type="dxa"/>
          </w:tcPr>
          <w:p w14:paraId="1AD41415" w14:textId="1CA38164"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55132A37" w14:textId="58E47CBE"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62135010" w14:textId="77777777" w:rsidTr="00C51F12">
        <w:trPr>
          <w:trHeight w:val="261"/>
        </w:trPr>
        <w:tc>
          <w:tcPr>
            <w:tcW w:w="803" w:type="dxa"/>
          </w:tcPr>
          <w:p w14:paraId="05725B1B" w14:textId="21749C42"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3.</w:t>
            </w:r>
          </w:p>
        </w:tc>
        <w:tc>
          <w:tcPr>
            <w:tcW w:w="2320" w:type="dxa"/>
            <w:gridSpan w:val="2"/>
          </w:tcPr>
          <w:p w14:paraId="0F1DD75B" w14:textId="66EB3B3B"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ՀԿԴ/0083/02/26</w:t>
            </w:r>
          </w:p>
        </w:tc>
        <w:tc>
          <w:tcPr>
            <w:tcW w:w="7138" w:type="dxa"/>
          </w:tcPr>
          <w:p w14:paraId="06DB688C" w14:textId="2695A619" w:rsidR="00C81E2A" w:rsidRPr="00C51F12" w:rsidRDefault="00A56598" w:rsidP="00C51F12">
            <w:pPr>
              <w:contextualSpacing/>
              <w:jc w:val="both"/>
              <w:rPr>
                <w:rFonts w:ascii="GHEA Grapalat" w:hAnsi="GHEA Grapalat" w:cs="Sylfaen"/>
                <w:bCs/>
                <w:sz w:val="24"/>
                <w:szCs w:val="24"/>
                <w:lang w:val="hy-AM" w:eastAsia="x-none"/>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w:t>
            </w:r>
            <w:r w:rsidRPr="00C51F12">
              <w:rPr>
                <w:rFonts w:ascii="GHEA Grapalat" w:hAnsi="GHEA Grapalat" w:cs="Arial"/>
                <w:bCs/>
                <w:sz w:val="24"/>
                <w:szCs w:val="24"/>
                <w:lang w:val="hy-AM"/>
              </w:rPr>
              <w:t>գլխավոր դատախազության</w:t>
            </w:r>
            <w:r w:rsidRPr="00C51F12">
              <w:rPr>
                <w:rFonts w:ascii="GHEA Grapalat" w:hAnsi="GHEA Grapalat" w:cs="Arial Armenian"/>
                <w:bCs/>
                <w:sz w:val="24"/>
                <w:szCs w:val="24"/>
                <w:lang w:val="hy-AM" w:eastAsia="x-none"/>
              </w:rPr>
              <w:t xml:space="preserve">՝ </w:t>
            </w:r>
            <w:r w:rsidRPr="00C51F12">
              <w:rPr>
                <w:rFonts w:ascii="GHEA Grapalat" w:hAnsi="GHEA Grapalat" w:cs="Sylfaen"/>
                <w:bCs/>
                <w:sz w:val="24"/>
                <w:szCs w:val="24"/>
                <w:lang w:val="hy-AM"/>
              </w:rPr>
              <w:t>ընդդեմ Արմավիր համայնքի, Լաուրա Վլադիմիրի Ղազարյանի՝ աճուրդն անվավեր ճանաչելու և անվավերության հետևանքներ կիրառելու պահանջի մասին</w:t>
            </w:r>
            <w:r w:rsidRPr="00C51F12">
              <w:rPr>
                <w:rFonts w:ascii="GHEA Grapalat" w:hAnsi="GHEA Grapalat" w:cs="Sylfaen"/>
                <w:bCs/>
                <w:sz w:val="24"/>
                <w:szCs w:val="24"/>
                <w:lang w:val="hy-AM" w:eastAsia="x-none"/>
              </w:rPr>
              <w:t>։</w:t>
            </w:r>
          </w:p>
        </w:tc>
        <w:tc>
          <w:tcPr>
            <w:tcW w:w="1619" w:type="dxa"/>
          </w:tcPr>
          <w:p w14:paraId="2A4675F6" w14:textId="00B542C1"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6C28338F" w14:textId="183CD07E"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11։00</w:t>
            </w:r>
          </w:p>
        </w:tc>
        <w:tc>
          <w:tcPr>
            <w:tcW w:w="1338" w:type="dxa"/>
          </w:tcPr>
          <w:p w14:paraId="5D4EE2F1" w14:textId="47A7901A"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36652A44" w14:textId="509271AB"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60D4012D" w14:textId="77777777" w:rsidTr="00C51F12">
        <w:trPr>
          <w:trHeight w:val="261"/>
        </w:trPr>
        <w:tc>
          <w:tcPr>
            <w:tcW w:w="803" w:type="dxa"/>
          </w:tcPr>
          <w:p w14:paraId="2781B804" w14:textId="145EE4DB"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4.</w:t>
            </w:r>
          </w:p>
        </w:tc>
        <w:tc>
          <w:tcPr>
            <w:tcW w:w="2320" w:type="dxa"/>
            <w:gridSpan w:val="2"/>
          </w:tcPr>
          <w:p w14:paraId="367D3AF5" w14:textId="5BFF32FE"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ՀԿԴ/0145/02/24</w:t>
            </w:r>
          </w:p>
        </w:tc>
        <w:tc>
          <w:tcPr>
            <w:tcW w:w="7138" w:type="dxa"/>
          </w:tcPr>
          <w:p w14:paraId="7D4BAA1C" w14:textId="7023AB02" w:rsidR="00C81E2A" w:rsidRPr="00C51F12" w:rsidRDefault="00A56598" w:rsidP="00C51F12">
            <w:pPr>
              <w:jc w:val="both"/>
              <w:rPr>
                <w:rFonts w:ascii="GHEA Grapalat" w:hAnsi="GHEA Grapalat"/>
                <w:bCs/>
                <w:color w:val="000000"/>
                <w:sz w:val="24"/>
                <w:szCs w:val="24"/>
                <w:lang w:val="hy-AM"/>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գլխավոր դատախազության՝ </w:t>
            </w:r>
            <w:r w:rsidRPr="00C51F12">
              <w:rPr>
                <w:rFonts w:ascii="GHEA Grapalat" w:hAnsi="GHEA Grapalat" w:cs="Sylfaen"/>
                <w:bCs/>
                <w:sz w:val="24"/>
                <w:szCs w:val="24"/>
                <w:lang w:val="hy-AM"/>
              </w:rPr>
              <w:t xml:space="preserve">ընդդեմ </w:t>
            </w:r>
            <w:r w:rsidRPr="00C51F12">
              <w:rPr>
                <w:rFonts w:ascii="GHEA Grapalat" w:hAnsi="GHEA Grapalat" w:cs="Times New Roman"/>
                <w:bCs/>
                <w:sz w:val="24"/>
                <w:szCs w:val="24"/>
                <w:lang w:val="hy-AM"/>
              </w:rPr>
              <w:t xml:space="preserve">Հարություն Կալինի Մանուչարյանի, Նաիրա Յուրիկի Մանուչարյանի, Անուշավան Հարությունի Մանուչարյանի, Աննա Գագիկի Մելիքյանի՝ </w:t>
            </w:r>
            <w:r w:rsidRPr="00C51F12">
              <w:rPr>
                <w:rFonts w:ascii="GHEA Grapalat" w:hAnsi="GHEA Grapalat" w:cs="Sylfaen"/>
                <w:bCs/>
                <w:sz w:val="24"/>
                <w:szCs w:val="24"/>
                <w:lang w:val="hy-AM"/>
              </w:rPr>
              <w:t>ապօրինի ծագում ունեցող գույքի բռնագանձման պահանջի վերաբերյալ</w:t>
            </w:r>
            <w:r w:rsidRPr="00C51F12">
              <w:rPr>
                <w:rFonts w:ascii="GHEA Grapalat" w:hAnsi="GHEA Grapalat" w:cs="Sylfaen"/>
                <w:bCs/>
                <w:sz w:val="24"/>
                <w:szCs w:val="24"/>
                <w:lang w:val="hy-AM" w:eastAsia="x-none"/>
              </w:rPr>
              <w:t>:</w:t>
            </w:r>
          </w:p>
        </w:tc>
        <w:tc>
          <w:tcPr>
            <w:tcW w:w="1619" w:type="dxa"/>
          </w:tcPr>
          <w:p w14:paraId="5AC9DD98" w14:textId="44CE9624"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0D46FFF1" w14:textId="5B5E179F"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11։30</w:t>
            </w:r>
          </w:p>
        </w:tc>
        <w:tc>
          <w:tcPr>
            <w:tcW w:w="1338" w:type="dxa"/>
          </w:tcPr>
          <w:p w14:paraId="77D56D5B" w14:textId="025006D2"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51D12DB9" w14:textId="1D1F9580"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65389405" w14:textId="77777777" w:rsidTr="00C51F12">
        <w:trPr>
          <w:trHeight w:val="261"/>
        </w:trPr>
        <w:tc>
          <w:tcPr>
            <w:tcW w:w="803" w:type="dxa"/>
          </w:tcPr>
          <w:p w14:paraId="7CFD7AF5" w14:textId="17E389E4"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5.</w:t>
            </w:r>
          </w:p>
        </w:tc>
        <w:tc>
          <w:tcPr>
            <w:tcW w:w="2320" w:type="dxa"/>
            <w:gridSpan w:val="2"/>
          </w:tcPr>
          <w:p w14:paraId="2362F49A" w14:textId="7171500F"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ՀԿԴ/0077/02/26</w:t>
            </w:r>
          </w:p>
        </w:tc>
        <w:tc>
          <w:tcPr>
            <w:tcW w:w="7138" w:type="dxa"/>
          </w:tcPr>
          <w:p w14:paraId="264E8B7E" w14:textId="3677039C" w:rsidR="00C81E2A" w:rsidRPr="00C51F12" w:rsidRDefault="00A56598" w:rsidP="00C51F12">
            <w:pPr>
              <w:contextualSpacing/>
              <w:jc w:val="both"/>
              <w:rPr>
                <w:rFonts w:ascii="GHEA Grapalat" w:hAnsi="GHEA Grapalat" w:cs="Sylfaen"/>
                <w:bCs/>
                <w:sz w:val="24"/>
                <w:szCs w:val="24"/>
                <w:lang w:val="hy-AM"/>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w:t>
            </w:r>
            <w:r w:rsidRPr="00C51F12">
              <w:rPr>
                <w:rFonts w:ascii="GHEA Grapalat" w:hAnsi="GHEA Grapalat" w:cs="Arial"/>
                <w:bCs/>
                <w:sz w:val="24"/>
                <w:szCs w:val="24"/>
                <w:lang w:val="hy-AM"/>
              </w:rPr>
              <w:t>գլխավոր դատախազության</w:t>
            </w:r>
            <w:r w:rsidRPr="00C51F12">
              <w:rPr>
                <w:rFonts w:ascii="GHEA Grapalat" w:hAnsi="GHEA Grapalat" w:cs="Arial Armenian"/>
                <w:bCs/>
                <w:sz w:val="24"/>
                <w:szCs w:val="24"/>
                <w:lang w:val="hy-AM" w:eastAsia="x-none"/>
              </w:rPr>
              <w:t xml:space="preserve">՝ </w:t>
            </w:r>
            <w:r w:rsidRPr="00C51F12">
              <w:rPr>
                <w:rFonts w:ascii="GHEA Grapalat" w:hAnsi="GHEA Grapalat" w:cs="Sylfaen"/>
                <w:bCs/>
                <w:sz w:val="24"/>
                <w:szCs w:val="24"/>
                <w:lang w:val="hy-AM"/>
              </w:rPr>
              <w:t>ընդդեմ Արմավիր համայնքի, Շահեն Մարտիրոսի Օրդուբեկյանի՝ աճուրդն անվավեր ճանաչելու և անվավերության հետևանքներ կիրառելու պահանջի մասին</w:t>
            </w:r>
            <w:r w:rsidRPr="00C51F12">
              <w:rPr>
                <w:rFonts w:ascii="GHEA Grapalat" w:hAnsi="GHEA Grapalat" w:cs="Sylfaen"/>
                <w:bCs/>
                <w:sz w:val="24"/>
                <w:szCs w:val="24"/>
                <w:lang w:val="hy-AM" w:eastAsia="x-none"/>
              </w:rPr>
              <w:t>։</w:t>
            </w:r>
          </w:p>
        </w:tc>
        <w:tc>
          <w:tcPr>
            <w:tcW w:w="1619" w:type="dxa"/>
          </w:tcPr>
          <w:p w14:paraId="2E4A288E" w14:textId="4462CD7A"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6E02A9DF" w14:textId="4D63D63F"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14։00</w:t>
            </w:r>
          </w:p>
        </w:tc>
        <w:tc>
          <w:tcPr>
            <w:tcW w:w="1338" w:type="dxa"/>
          </w:tcPr>
          <w:p w14:paraId="773BCB7E" w14:textId="532263CE"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4BFA87CD" w14:textId="5FB703F3"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79B30BCF" w14:textId="77777777" w:rsidTr="00C51F12">
        <w:trPr>
          <w:trHeight w:val="261"/>
        </w:trPr>
        <w:tc>
          <w:tcPr>
            <w:tcW w:w="803" w:type="dxa"/>
          </w:tcPr>
          <w:p w14:paraId="287B710F" w14:textId="34305CDA"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6.</w:t>
            </w:r>
          </w:p>
        </w:tc>
        <w:tc>
          <w:tcPr>
            <w:tcW w:w="2320" w:type="dxa"/>
            <w:gridSpan w:val="2"/>
          </w:tcPr>
          <w:p w14:paraId="22AD2491" w14:textId="447E7E23"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ՀԿԴ/0003/02/22</w:t>
            </w:r>
          </w:p>
        </w:tc>
        <w:tc>
          <w:tcPr>
            <w:tcW w:w="7138" w:type="dxa"/>
          </w:tcPr>
          <w:p w14:paraId="67609987" w14:textId="3120D4A5" w:rsidR="00C81E2A" w:rsidRPr="00C51F12" w:rsidRDefault="00A56598" w:rsidP="00C51F12">
            <w:pPr>
              <w:jc w:val="both"/>
              <w:rPr>
                <w:rFonts w:ascii="GHEA Grapalat" w:hAnsi="GHEA Grapalat" w:cs="Sylfaen"/>
                <w:bCs/>
                <w:sz w:val="24"/>
                <w:szCs w:val="24"/>
                <w:lang w:val="hy-AM" w:eastAsia="x-none"/>
              </w:rPr>
            </w:pPr>
            <w:r w:rsidRPr="00C51F12">
              <w:rPr>
                <w:rFonts w:ascii="GHEA Grapalat" w:hAnsi="GHEA Grapalat" w:cs="Sylfaen"/>
                <w:bCs/>
                <w:sz w:val="24"/>
                <w:szCs w:val="24"/>
                <w:lang w:val="hy-AM"/>
              </w:rPr>
              <w:t xml:space="preserve">Ըստ հայցի՝ </w:t>
            </w:r>
            <w:r w:rsidRPr="00C51F12">
              <w:rPr>
                <w:rFonts w:ascii="GHEA Grapalat" w:hAnsi="GHEA Grapalat"/>
                <w:bCs/>
                <w:sz w:val="24"/>
                <w:szCs w:val="24"/>
                <w:lang w:val="hy-AM"/>
              </w:rPr>
              <w:t>ՀՀ գլխավոր դատախազության՝</w:t>
            </w:r>
            <w:r w:rsidRPr="00C51F12">
              <w:rPr>
                <w:rFonts w:ascii="GHEA Grapalat" w:hAnsi="GHEA Grapalat" w:cs="Sylfaen"/>
                <w:bCs/>
                <w:sz w:val="24"/>
                <w:szCs w:val="24"/>
                <w:lang w:val="hy-AM"/>
              </w:rPr>
              <w:t xml:space="preserve"> ընդդեմ </w:t>
            </w:r>
            <w:r w:rsidRPr="00C51F12">
              <w:rPr>
                <w:rFonts w:ascii="GHEA Grapalat" w:hAnsi="GHEA Grapalat"/>
                <w:bCs/>
                <w:sz w:val="24"/>
                <w:szCs w:val="24"/>
                <w:lang w:val="hy-AM"/>
              </w:rPr>
              <w:t>Նարեկ Լյովայի Սարգսյանի, Աննա Արամի Նիկոյանի և մյուսների</w:t>
            </w:r>
            <w:r w:rsidRPr="00C51F12">
              <w:rPr>
                <w:rFonts w:ascii="GHEA Grapalat" w:hAnsi="GHEA Grapalat" w:cs="Arial"/>
                <w:bCs/>
                <w:sz w:val="24"/>
                <w:szCs w:val="24"/>
                <w:lang w:val="hy-AM"/>
              </w:rPr>
              <w:t>՝</w:t>
            </w:r>
            <w:r w:rsidRPr="00C51F12">
              <w:rPr>
                <w:rFonts w:ascii="GHEA Grapalat" w:hAnsi="GHEA Grapalat"/>
                <w:bCs/>
                <w:sz w:val="24"/>
                <w:szCs w:val="24"/>
                <w:lang w:val="hy-AM"/>
              </w:rPr>
              <w:t xml:space="preserve"> </w:t>
            </w:r>
            <w:r w:rsidRPr="00C51F12">
              <w:rPr>
                <w:rFonts w:ascii="GHEA Grapalat" w:hAnsi="GHEA Grapalat"/>
                <w:bCs/>
                <w:sz w:val="24"/>
                <w:szCs w:val="24"/>
                <w:lang w:val="hy-AM"/>
              </w:rPr>
              <w:lastRenderedPageBreak/>
              <w:t>ապօրինի ծագում ունեցող գույքի բռնագանձման պահանջի մասին</w:t>
            </w:r>
            <w:r w:rsidRPr="00C51F12">
              <w:rPr>
                <w:rFonts w:ascii="GHEA Grapalat" w:hAnsi="GHEA Grapalat" w:cs="Sylfaen"/>
                <w:bCs/>
                <w:sz w:val="24"/>
                <w:szCs w:val="24"/>
                <w:lang w:val="hy-AM" w:eastAsia="x-none"/>
              </w:rPr>
              <w:t>։</w:t>
            </w:r>
          </w:p>
        </w:tc>
        <w:tc>
          <w:tcPr>
            <w:tcW w:w="1619" w:type="dxa"/>
          </w:tcPr>
          <w:p w14:paraId="7FEEBB7D" w14:textId="1D71A3EE"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lastRenderedPageBreak/>
              <w:t>29.06.2026</w:t>
            </w:r>
          </w:p>
        </w:tc>
        <w:tc>
          <w:tcPr>
            <w:tcW w:w="967" w:type="dxa"/>
          </w:tcPr>
          <w:p w14:paraId="049B9663" w14:textId="228B6DEC"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15։00</w:t>
            </w:r>
          </w:p>
        </w:tc>
        <w:tc>
          <w:tcPr>
            <w:tcW w:w="1338" w:type="dxa"/>
          </w:tcPr>
          <w:p w14:paraId="5FE4FDB3" w14:textId="695BB48C"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6EE59C88" w14:textId="0B1F60D1"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26566C5E" w14:textId="77777777" w:rsidTr="00C51F12">
        <w:trPr>
          <w:trHeight w:val="261"/>
        </w:trPr>
        <w:tc>
          <w:tcPr>
            <w:tcW w:w="803" w:type="dxa"/>
          </w:tcPr>
          <w:p w14:paraId="31C690A5" w14:textId="6C1BA118"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7.</w:t>
            </w:r>
          </w:p>
        </w:tc>
        <w:tc>
          <w:tcPr>
            <w:tcW w:w="2320" w:type="dxa"/>
            <w:gridSpan w:val="2"/>
          </w:tcPr>
          <w:p w14:paraId="29A7D6F8" w14:textId="25DD5EA1"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ՀԿԴ/0119/02/22</w:t>
            </w:r>
          </w:p>
        </w:tc>
        <w:tc>
          <w:tcPr>
            <w:tcW w:w="7138" w:type="dxa"/>
          </w:tcPr>
          <w:p w14:paraId="26EEB772" w14:textId="2CA02311" w:rsidR="00C81E2A" w:rsidRPr="00C51F12" w:rsidRDefault="00A56598" w:rsidP="00C51F12">
            <w:pPr>
              <w:jc w:val="both"/>
              <w:rPr>
                <w:rFonts w:ascii="GHEA Grapalat" w:hAnsi="GHEA Grapalat"/>
                <w:bCs/>
                <w:color w:val="000000"/>
                <w:sz w:val="24"/>
                <w:szCs w:val="24"/>
                <w:lang w:val="hy-AM"/>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գլխավոր դատախազության՝ </w:t>
            </w:r>
            <w:r w:rsidRPr="00C51F12">
              <w:rPr>
                <w:rFonts w:ascii="GHEA Grapalat" w:hAnsi="GHEA Grapalat" w:cs="Sylfaen"/>
                <w:bCs/>
                <w:sz w:val="24"/>
                <w:szCs w:val="24"/>
                <w:lang w:val="hy-AM"/>
              </w:rPr>
              <w:t xml:space="preserve">ընդդեմ </w:t>
            </w:r>
            <w:r w:rsidRPr="00C51F12">
              <w:rPr>
                <w:rFonts w:ascii="GHEA Grapalat" w:hAnsi="GHEA Grapalat" w:cs="Times New Roman"/>
                <w:bCs/>
                <w:sz w:val="24"/>
                <w:szCs w:val="24"/>
                <w:lang w:val="hy-AM"/>
              </w:rPr>
              <w:t xml:space="preserve">Միքայել Սերգեյի Մելքումյանի, Գրետա Միքայելի Սահակյանի, Աննա Հայկի Մարությանի՝ </w:t>
            </w:r>
            <w:r w:rsidRPr="00C51F12">
              <w:rPr>
                <w:rFonts w:ascii="GHEA Grapalat" w:hAnsi="GHEA Grapalat" w:cs="Sylfaen"/>
                <w:bCs/>
                <w:sz w:val="24"/>
                <w:szCs w:val="24"/>
                <w:lang w:val="hy-AM"/>
              </w:rPr>
              <w:t>ապօրինի ծագում ունեցող գույքի բռնագանձման պահանջի վերաբերյալ</w:t>
            </w:r>
            <w:r w:rsidRPr="00C51F12">
              <w:rPr>
                <w:rFonts w:ascii="GHEA Grapalat" w:hAnsi="GHEA Grapalat" w:cs="Sylfaen"/>
                <w:bCs/>
                <w:sz w:val="24"/>
                <w:szCs w:val="24"/>
                <w:lang w:val="hy-AM" w:eastAsia="x-none"/>
              </w:rPr>
              <w:t>:</w:t>
            </w:r>
          </w:p>
        </w:tc>
        <w:tc>
          <w:tcPr>
            <w:tcW w:w="1619" w:type="dxa"/>
          </w:tcPr>
          <w:p w14:paraId="2F00519A" w14:textId="5EC483CE"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30.06.2026</w:t>
            </w:r>
          </w:p>
        </w:tc>
        <w:tc>
          <w:tcPr>
            <w:tcW w:w="967" w:type="dxa"/>
          </w:tcPr>
          <w:p w14:paraId="3A475BD6" w14:textId="375C30E0"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10։00</w:t>
            </w:r>
          </w:p>
        </w:tc>
        <w:tc>
          <w:tcPr>
            <w:tcW w:w="1338" w:type="dxa"/>
          </w:tcPr>
          <w:p w14:paraId="5E9AE0E1" w14:textId="7E2A401D"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76B20428" w14:textId="4DD1D5BE"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6F9B009E" w14:textId="77777777" w:rsidTr="00C51F12">
        <w:trPr>
          <w:trHeight w:val="261"/>
        </w:trPr>
        <w:tc>
          <w:tcPr>
            <w:tcW w:w="803" w:type="dxa"/>
          </w:tcPr>
          <w:p w14:paraId="281FB033" w14:textId="597864DE"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8.</w:t>
            </w:r>
          </w:p>
        </w:tc>
        <w:tc>
          <w:tcPr>
            <w:tcW w:w="2320" w:type="dxa"/>
            <w:gridSpan w:val="2"/>
          </w:tcPr>
          <w:p w14:paraId="62B75796" w14:textId="668A33E5"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ՀԿԴ/0105/02/24</w:t>
            </w:r>
          </w:p>
        </w:tc>
        <w:tc>
          <w:tcPr>
            <w:tcW w:w="7138" w:type="dxa"/>
          </w:tcPr>
          <w:p w14:paraId="2EA80523" w14:textId="50CF337A" w:rsidR="00C81E2A" w:rsidRPr="00C51F12" w:rsidRDefault="00A56598" w:rsidP="00C51F12">
            <w:pPr>
              <w:jc w:val="both"/>
              <w:rPr>
                <w:rFonts w:ascii="GHEA Grapalat" w:hAnsi="GHEA Grapalat" w:cs="Sylfaen"/>
                <w:bCs/>
                <w:sz w:val="24"/>
                <w:szCs w:val="24"/>
                <w:lang w:val="hy-AM" w:eastAsia="x-none"/>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գլխավոր դատախազության՝ </w:t>
            </w:r>
            <w:r w:rsidRPr="00C51F12">
              <w:rPr>
                <w:rFonts w:ascii="GHEA Grapalat" w:hAnsi="GHEA Grapalat" w:cs="Sylfaen"/>
                <w:bCs/>
                <w:sz w:val="24"/>
                <w:szCs w:val="24"/>
                <w:lang w:val="hy-AM"/>
              </w:rPr>
              <w:t xml:space="preserve">ընդդեմ </w:t>
            </w:r>
            <w:r w:rsidRPr="00C51F12">
              <w:rPr>
                <w:rFonts w:ascii="GHEA Grapalat" w:hAnsi="GHEA Grapalat" w:cs="Times New Roman"/>
                <w:bCs/>
                <w:sz w:val="24"/>
                <w:szCs w:val="24"/>
                <w:lang w:val="hy-AM"/>
              </w:rPr>
              <w:t xml:space="preserve">Ալեքսանդր Ազատի Սարգսյանի, Ավրիգա Մայորի Սարգսյանի, Հայկ Ալեքսանդրի Սարգսյանի, Սոնա Բաղդասարի Սարգսյանի, Նարեկ Ալեքսանդրի Սարգսյանի՝ </w:t>
            </w:r>
            <w:r w:rsidRPr="00C51F12">
              <w:rPr>
                <w:rFonts w:ascii="GHEA Grapalat" w:hAnsi="GHEA Grapalat" w:cs="Sylfaen"/>
                <w:bCs/>
                <w:sz w:val="24"/>
                <w:szCs w:val="24"/>
                <w:lang w:val="hy-AM"/>
              </w:rPr>
              <w:t>ապօրինի ծագում ունեցող գույքի բռնագանձման պահանջի վերաբերյալ</w:t>
            </w:r>
            <w:r w:rsidRPr="00C51F12">
              <w:rPr>
                <w:rFonts w:ascii="GHEA Grapalat" w:hAnsi="GHEA Grapalat" w:cs="Sylfaen"/>
                <w:bCs/>
                <w:sz w:val="24"/>
                <w:szCs w:val="24"/>
                <w:lang w:val="hy-AM" w:eastAsia="x-none"/>
              </w:rPr>
              <w:t>:</w:t>
            </w:r>
          </w:p>
        </w:tc>
        <w:tc>
          <w:tcPr>
            <w:tcW w:w="1619" w:type="dxa"/>
          </w:tcPr>
          <w:p w14:paraId="7ED9DBEA" w14:textId="1B63C665"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30.06.2026</w:t>
            </w:r>
          </w:p>
        </w:tc>
        <w:tc>
          <w:tcPr>
            <w:tcW w:w="967" w:type="dxa"/>
          </w:tcPr>
          <w:p w14:paraId="06D695CD" w14:textId="6F98F4F1"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12։30</w:t>
            </w:r>
          </w:p>
        </w:tc>
        <w:tc>
          <w:tcPr>
            <w:tcW w:w="1338" w:type="dxa"/>
          </w:tcPr>
          <w:p w14:paraId="713D7B43" w14:textId="35EA8FE6"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5EAEB678" w14:textId="0601AD1F"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C81E2A" w:rsidRPr="00043E32" w14:paraId="189DC3AE" w14:textId="77777777" w:rsidTr="00C51F12">
        <w:trPr>
          <w:trHeight w:val="261"/>
        </w:trPr>
        <w:tc>
          <w:tcPr>
            <w:tcW w:w="803" w:type="dxa"/>
          </w:tcPr>
          <w:p w14:paraId="095186D0" w14:textId="4A7A29EB" w:rsidR="00C81E2A" w:rsidRPr="00C51F12" w:rsidRDefault="00C81E2A" w:rsidP="00C51F12">
            <w:pPr>
              <w:rPr>
                <w:rFonts w:ascii="GHEA Grapalat" w:hAnsi="GHEA Grapalat"/>
                <w:bCs/>
                <w:sz w:val="24"/>
                <w:szCs w:val="24"/>
                <w:lang w:val="en-US"/>
              </w:rPr>
            </w:pPr>
            <w:r w:rsidRPr="00C51F12">
              <w:rPr>
                <w:rFonts w:ascii="GHEA Grapalat" w:hAnsi="GHEA Grapalat"/>
                <w:bCs/>
                <w:sz w:val="24"/>
                <w:szCs w:val="24"/>
                <w:lang w:val="en-US"/>
              </w:rPr>
              <w:t>9.</w:t>
            </w:r>
          </w:p>
        </w:tc>
        <w:tc>
          <w:tcPr>
            <w:tcW w:w="2320" w:type="dxa"/>
            <w:gridSpan w:val="2"/>
          </w:tcPr>
          <w:p w14:paraId="17AD8F97" w14:textId="15D4E2F8" w:rsidR="00C81E2A" w:rsidRPr="00C51F12" w:rsidRDefault="00C81E2A" w:rsidP="00C51F12">
            <w:pPr>
              <w:rPr>
                <w:rFonts w:ascii="GHEA Grapalat" w:hAnsi="GHEA Grapalat"/>
                <w:bCs/>
                <w:sz w:val="24"/>
                <w:szCs w:val="24"/>
                <w:lang w:val="hy-AM"/>
              </w:rPr>
            </w:pPr>
            <w:r w:rsidRPr="00C51F12">
              <w:rPr>
                <w:rFonts w:ascii="GHEA Grapalat" w:hAnsi="GHEA Grapalat"/>
                <w:bCs/>
                <w:sz w:val="24"/>
                <w:szCs w:val="24"/>
                <w:lang w:val="hy-AM"/>
              </w:rPr>
              <w:t>ՀԿԴ/0015/02/26</w:t>
            </w:r>
          </w:p>
        </w:tc>
        <w:tc>
          <w:tcPr>
            <w:tcW w:w="7138" w:type="dxa"/>
          </w:tcPr>
          <w:p w14:paraId="786A45E8" w14:textId="75C8EB78" w:rsidR="00C81E2A" w:rsidRPr="00C51F12" w:rsidRDefault="00A56598" w:rsidP="00C51F12">
            <w:pPr>
              <w:jc w:val="both"/>
              <w:rPr>
                <w:rFonts w:ascii="GHEA Grapalat" w:hAnsi="GHEA Grapalat" w:cs="Sylfaen"/>
                <w:bCs/>
                <w:sz w:val="24"/>
                <w:szCs w:val="24"/>
                <w:lang w:val="hy-AM" w:eastAsia="x-none"/>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w:t>
            </w:r>
            <w:r w:rsidRPr="00C51F12">
              <w:rPr>
                <w:rFonts w:ascii="GHEA Grapalat" w:hAnsi="GHEA Grapalat" w:cs="Arial"/>
                <w:bCs/>
                <w:sz w:val="24"/>
                <w:szCs w:val="24"/>
                <w:lang w:val="hy-AM"/>
              </w:rPr>
              <w:t>գլխավոր դատախազության</w:t>
            </w:r>
            <w:r w:rsidRPr="00C51F12">
              <w:rPr>
                <w:rFonts w:ascii="GHEA Grapalat" w:hAnsi="GHEA Grapalat" w:cs="Arial Armenian"/>
                <w:bCs/>
                <w:sz w:val="24"/>
                <w:szCs w:val="24"/>
                <w:lang w:val="hy-AM" w:eastAsia="x-none"/>
              </w:rPr>
              <w:t xml:space="preserve">՝ </w:t>
            </w:r>
            <w:r w:rsidRPr="00C51F12">
              <w:rPr>
                <w:rFonts w:ascii="GHEA Grapalat" w:hAnsi="GHEA Grapalat" w:cs="Sylfaen"/>
                <w:bCs/>
                <w:sz w:val="24"/>
                <w:szCs w:val="24"/>
                <w:lang w:val="hy-AM"/>
              </w:rPr>
              <w:t xml:space="preserve">ընդդեմ </w:t>
            </w:r>
            <w:bookmarkStart w:id="1" w:name="_Hlk219378566"/>
            <w:r w:rsidRPr="00C51F12">
              <w:rPr>
                <w:rFonts w:ascii="GHEA Grapalat" w:hAnsi="GHEA Grapalat" w:cs="Sylfaen"/>
                <w:bCs/>
                <w:sz w:val="24"/>
                <w:szCs w:val="24"/>
                <w:lang w:val="hy-AM"/>
              </w:rPr>
              <w:t>Մարտունի համայնքի, Անուշ Ծովակի Պողոսյանի</w:t>
            </w:r>
            <w:bookmarkEnd w:id="1"/>
            <w:r w:rsidRPr="00C51F12">
              <w:rPr>
                <w:rFonts w:ascii="GHEA Grapalat" w:hAnsi="GHEA Grapalat" w:cs="Sylfaen"/>
                <w:bCs/>
                <w:sz w:val="24"/>
                <w:szCs w:val="24"/>
                <w:lang w:val="hy-AM"/>
              </w:rPr>
              <w:t>՝ աճուրդն անվավեր ճանաչելու և անվավերության հետևանքներ կիրառելու պահանջի մասին</w:t>
            </w:r>
            <w:r w:rsidRPr="00C51F12">
              <w:rPr>
                <w:rFonts w:ascii="GHEA Grapalat" w:hAnsi="GHEA Grapalat" w:cs="Sylfaen"/>
                <w:bCs/>
                <w:sz w:val="24"/>
                <w:szCs w:val="24"/>
                <w:lang w:val="hy-AM" w:eastAsia="x-none"/>
              </w:rPr>
              <w:t>։</w:t>
            </w:r>
          </w:p>
        </w:tc>
        <w:tc>
          <w:tcPr>
            <w:tcW w:w="1619" w:type="dxa"/>
          </w:tcPr>
          <w:p w14:paraId="2008BC03" w14:textId="5DBED566"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30.06.2026</w:t>
            </w:r>
          </w:p>
        </w:tc>
        <w:tc>
          <w:tcPr>
            <w:tcW w:w="967" w:type="dxa"/>
          </w:tcPr>
          <w:p w14:paraId="0A2173C5" w14:textId="2708439D"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14։00</w:t>
            </w:r>
          </w:p>
        </w:tc>
        <w:tc>
          <w:tcPr>
            <w:tcW w:w="1338" w:type="dxa"/>
          </w:tcPr>
          <w:p w14:paraId="4062F447" w14:textId="029F2BAC"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2F422BF9" w14:textId="095B429A" w:rsidR="00C81E2A" w:rsidRPr="00C51F12" w:rsidRDefault="00C81E2A"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74D4259B" w14:textId="77777777" w:rsidTr="00C51F12">
        <w:trPr>
          <w:trHeight w:val="261"/>
        </w:trPr>
        <w:tc>
          <w:tcPr>
            <w:tcW w:w="803" w:type="dxa"/>
          </w:tcPr>
          <w:p w14:paraId="15386D47" w14:textId="285E37F4"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t>10.</w:t>
            </w:r>
          </w:p>
        </w:tc>
        <w:tc>
          <w:tcPr>
            <w:tcW w:w="2320" w:type="dxa"/>
            <w:gridSpan w:val="2"/>
          </w:tcPr>
          <w:p w14:paraId="30C50ACB" w14:textId="3626531B"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ՀԿԴ/0003/02/22</w:t>
            </w:r>
          </w:p>
        </w:tc>
        <w:tc>
          <w:tcPr>
            <w:tcW w:w="7138" w:type="dxa"/>
          </w:tcPr>
          <w:p w14:paraId="123BEAF6" w14:textId="78D73DD3" w:rsidR="00A56598" w:rsidRPr="00C51F12" w:rsidRDefault="00A56598" w:rsidP="00C51F12">
            <w:pPr>
              <w:jc w:val="both"/>
              <w:rPr>
                <w:rFonts w:ascii="GHEA Grapalat" w:hAnsi="GHEA Grapalat"/>
                <w:bCs/>
                <w:sz w:val="24"/>
                <w:szCs w:val="24"/>
                <w:lang w:val="hy-AM"/>
              </w:rPr>
            </w:pPr>
            <w:r w:rsidRPr="00C51F12">
              <w:rPr>
                <w:rFonts w:ascii="GHEA Grapalat" w:hAnsi="GHEA Grapalat" w:cs="Sylfaen"/>
                <w:bCs/>
                <w:sz w:val="24"/>
                <w:szCs w:val="24"/>
                <w:lang w:val="hy-AM"/>
              </w:rPr>
              <w:t xml:space="preserve">Ըստ հայցի՝ </w:t>
            </w:r>
            <w:r w:rsidRPr="00C51F12">
              <w:rPr>
                <w:rFonts w:ascii="GHEA Grapalat" w:hAnsi="GHEA Grapalat"/>
                <w:bCs/>
                <w:sz w:val="24"/>
                <w:szCs w:val="24"/>
                <w:lang w:val="hy-AM"/>
              </w:rPr>
              <w:t>ՀՀ գլխավոր դատախազության՝</w:t>
            </w:r>
            <w:r w:rsidRPr="00C51F12">
              <w:rPr>
                <w:rFonts w:ascii="GHEA Grapalat" w:hAnsi="GHEA Grapalat" w:cs="Sylfaen"/>
                <w:bCs/>
                <w:sz w:val="24"/>
                <w:szCs w:val="24"/>
                <w:lang w:val="hy-AM"/>
              </w:rPr>
              <w:t xml:space="preserve"> ընդդեմ </w:t>
            </w:r>
            <w:r w:rsidRPr="00C51F12">
              <w:rPr>
                <w:rFonts w:ascii="GHEA Grapalat" w:hAnsi="GHEA Grapalat"/>
                <w:bCs/>
                <w:sz w:val="24"/>
                <w:szCs w:val="24"/>
                <w:lang w:val="hy-AM"/>
              </w:rPr>
              <w:t>Նարեկ Լյովայի Սարգսյանի, Աննա Արամի Նիկոյանի և մյուսների</w:t>
            </w:r>
            <w:r w:rsidRPr="00C51F12">
              <w:rPr>
                <w:rFonts w:ascii="GHEA Grapalat" w:hAnsi="GHEA Grapalat" w:cs="Arial"/>
                <w:bCs/>
                <w:sz w:val="24"/>
                <w:szCs w:val="24"/>
                <w:lang w:val="hy-AM"/>
              </w:rPr>
              <w:t>՝</w:t>
            </w:r>
            <w:r w:rsidRPr="00C51F12">
              <w:rPr>
                <w:rFonts w:ascii="GHEA Grapalat" w:hAnsi="GHEA Grapalat"/>
                <w:bCs/>
                <w:sz w:val="24"/>
                <w:szCs w:val="24"/>
                <w:lang w:val="hy-AM"/>
              </w:rPr>
              <w:t xml:space="preserve"> ապօրինի ծագում ունեցող գույքի բռնագանձման պահանջի մասին</w:t>
            </w:r>
            <w:r w:rsidRPr="00C51F12">
              <w:rPr>
                <w:rFonts w:ascii="GHEA Grapalat" w:hAnsi="GHEA Grapalat" w:cs="Sylfaen"/>
                <w:bCs/>
                <w:sz w:val="24"/>
                <w:szCs w:val="24"/>
                <w:lang w:val="hy-AM" w:eastAsia="x-none"/>
              </w:rPr>
              <w:t>։</w:t>
            </w:r>
          </w:p>
        </w:tc>
        <w:tc>
          <w:tcPr>
            <w:tcW w:w="1619" w:type="dxa"/>
          </w:tcPr>
          <w:p w14:paraId="1FB19159" w14:textId="7D0D998B"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30.06.2026</w:t>
            </w:r>
          </w:p>
        </w:tc>
        <w:tc>
          <w:tcPr>
            <w:tcW w:w="967" w:type="dxa"/>
          </w:tcPr>
          <w:p w14:paraId="7A21BCB9" w14:textId="445BBA99"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15։00</w:t>
            </w:r>
          </w:p>
        </w:tc>
        <w:tc>
          <w:tcPr>
            <w:tcW w:w="1338" w:type="dxa"/>
          </w:tcPr>
          <w:p w14:paraId="7B520AA7" w14:textId="2F5B130B"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156F95D7" w14:textId="0D16B43D"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78832C31" w14:textId="77777777" w:rsidTr="00C51F12">
        <w:trPr>
          <w:trHeight w:val="261"/>
        </w:trPr>
        <w:tc>
          <w:tcPr>
            <w:tcW w:w="803" w:type="dxa"/>
          </w:tcPr>
          <w:p w14:paraId="6747E6F3" w14:textId="37CE2444"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t>11.</w:t>
            </w:r>
          </w:p>
        </w:tc>
        <w:tc>
          <w:tcPr>
            <w:tcW w:w="2320" w:type="dxa"/>
            <w:gridSpan w:val="2"/>
          </w:tcPr>
          <w:p w14:paraId="4C73F0B0" w14:textId="55E68DD3"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ՀԿԴ/0249/02/25</w:t>
            </w:r>
          </w:p>
        </w:tc>
        <w:tc>
          <w:tcPr>
            <w:tcW w:w="7138" w:type="dxa"/>
          </w:tcPr>
          <w:p w14:paraId="16E565CF" w14:textId="36F77408" w:rsidR="00A56598" w:rsidRPr="00C51F12" w:rsidRDefault="00A56598" w:rsidP="00C51F12">
            <w:pPr>
              <w:contextualSpacing/>
              <w:jc w:val="both"/>
              <w:rPr>
                <w:rFonts w:ascii="GHEA Grapalat" w:hAnsi="GHEA Grapalat" w:cs="Times New Roman"/>
                <w:bCs/>
                <w:sz w:val="24"/>
                <w:szCs w:val="24"/>
                <w:lang w:val="hy-AM"/>
              </w:rPr>
            </w:pPr>
            <w:r w:rsidRPr="00C51F12">
              <w:rPr>
                <w:rFonts w:ascii="GHEA Grapalat" w:hAnsi="GHEA Grapalat" w:cs="Sylfaen"/>
                <w:bCs/>
                <w:sz w:val="24"/>
                <w:szCs w:val="24"/>
                <w:lang w:val="hy-AM" w:eastAsia="x-none"/>
              </w:rPr>
              <w:t xml:space="preserve">Ըստ հայցի՝ </w:t>
            </w:r>
            <w:r w:rsidRPr="00C51F12">
              <w:rPr>
                <w:rFonts w:ascii="GHEA Grapalat" w:hAnsi="GHEA Grapalat" w:cs="Times New Roman"/>
                <w:bCs/>
                <w:sz w:val="24"/>
                <w:szCs w:val="24"/>
                <w:lang w:val="hy-AM"/>
              </w:rPr>
              <w:t xml:space="preserve">Երևան քաղաքի Արաբկիր և Քանաքեռ-Զեյթուն վարչական շրջանների դատախազության՝ </w:t>
            </w:r>
            <w:r w:rsidRPr="00C51F12">
              <w:rPr>
                <w:rFonts w:ascii="GHEA Grapalat" w:hAnsi="GHEA Grapalat" w:cs="Sylfaen"/>
                <w:bCs/>
                <w:sz w:val="24"/>
                <w:szCs w:val="24"/>
                <w:lang w:val="hy-AM"/>
              </w:rPr>
              <w:t>ընդդեմ ՀՀ կառավարության, «ԹԻ ԷՅ» ԲԻԶՆԵՍ ԿԵՆՏՐՈՆ ՍՊԸ-ի՝ գործարքն անվավեր ճանաչելու և անվավերության հետևանքներ կիրառելու պահանջների մասին</w:t>
            </w:r>
            <w:r w:rsidRPr="00C51F12">
              <w:rPr>
                <w:rFonts w:ascii="GHEA Grapalat" w:hAnsi="GHEA Grapalat" w:cs="Sylfaen"/>
                <w:bCs/>
                <w:sz w:val="24"/>
                <w:szCs w:val="24"/>
                <w:lang w:val="hy-AM" w:eastAsia="x-none"/>
              </w:rPr>
              <w:t>։</w:t>
            </w:r>
          </w:p>
        </w:tc>
        <w:tc>
          <w:tcPr>
            <w:tcW w:w="1619" w:type="dxa"/>
          </w:tcPr>
          <w:p w14:paraId="797F6FD1" w14:textId="0DC8747E"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30.06.2026</w:t>
            </w:r>
          </w:p>
        </w:tc>
        <w:tc>
          <w:tcPr>
            <w:tcW w:w="967" w:type="dxa"/>
          </w:tcPr>
          <w:p w14:paraId="28F198EB" w14:textId="2BE41229"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17։00</w:t>
            </w:r>
          </w:p>
        </w:tc>
        <w:tc>
          <w:tcPr>
            <w:tcW w:w="1338" w:type="dxa"/>
          </w:tcPr>
          <w:p w14:paraId="578429BD" w14:textId="53F65142"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0442249C" w14:textId="3B0D34AB"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0766AB39" w14:textId="77777777" w:rsidTr="00C51F12">
        <w:trPr>
          <w:trHeight w:val="261"/>
        </w:trPr>
        <w:tc>
          <w:tcPr>
            <w:tcW w:w="803" w:type="dxa"/>
          </w:tcPr>
          <w:p w14:paraId="32FA8009" w14:textId="51ED7E8A"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t>12.</w:t>
            </w:r>
          </w:p>
        </w:tc>
        <w:tc>
          <w:tcPr>
            <w:tcW w:w="2320" w:type="dxa"/>
            <w:gridSpan w:val="2"/>
          </w:tcPr>
          <w:p w14:paraId="4F0EB282" w14:textId="0CEE24C6"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ՀԿԴ/0138/02/25</w:t>
            </w:r>
          </w:p>
        </w:tc>
        <w:tc>
          <w:tcPr>
            <w:tcW w:w="7138" w:type="dxa"/>
          </w:tcPr>
          <w:p w14:paraId="01E30BE2" w14:textId="54CEAE3E" w:rsidR="00A56598" w:rsidRPr="00C51F12" w:rsidRDefault="00A56598" w:rsidP="00C51F12">
            <w:pPr>
              <w:contextualSpacing/>
              <w:jc w:val="both"/>
              <w:rPr>
                <w:rFonts w:ascii="GHEA Grapalat" w:hAnsi="GHEA Grapalat" w:cs="Sylfaen"/>
                <w:bCs/>
                <w:sz w:val="24"/>
                <w:szCs w:val="24"/>
                <w:lang w:val="hy-AM" w:eastAsia="x-none"/>
              </w:rPr>
            </w:pPr>
            <w:r w:rsidRPr="00C51F12">
              <w:rPr>
                <w:rFonts w:ascii="GHEA Grapalat" w:hAnsi="GHEA Grapalat" w:cs="Sylfaen"/>
                <w:bCs/>
                <w:sz w:val="24"/>
                <w:szCs w:val="24"/>
                <w:lang w:val="hy-AM" w:eastAsia="x-none"/>
              </w:rPr>
              <w:t xml:space="preserve">Ըստ հայցի՝ </w:t>
            </w:r>
            <w:r w:rsidRPr="00C51F12">
              <w:rPr>
                <w:rFonts w:ascii="GHEA Grapalat" w:hAnsi="GHEA Grapalat" w:cs="Times New Roman"/>
                <w:bCs/>
                <w:sz w:val="24"/>
                <w:szCs w:val="24"/>
                <w:lang w:val="hy-AM"/>
              </w:rPr>
              <w:t xml:space="preserve">ՀՀ գլխավոր դատախազության՝ ընդդեմ </w:t>
            </w:r>
            <w:bookmarkStart w:id="2" w:name="_Hlk201853063"/>
            <w:r w:rsidRPr="00C51F12">
              <w:rPr>
                <w:rFonts w:ascii="GHEA Grapalat" w:hAnsi="GHEA Grapalat" w:cs="Times New Roman"/>
                <w:bCs/>
                <w:sz w:val="24"/>
                <w:szCs w:val="24"/>
                <w:lang w:val="hy-AM"/>
              </w:rPr>
              <w:t>Արթուր Լավրենտի Սարգսյանի, Ավետ Լավրենտի Սարգսյանի, Լավրենտ Ավետի Սարգսյանի, Շուշան Սլավիկի Հովհաննիսյանի, Վարդիթեր Վաղարշակի Մկրտչյանի, Ալվինա Ավետի Սարգսյանի, Ժաննա Ֆրունզիկի Մարգարյանի</w:t>
            </w:r>
            <w:bookmarkEnd w:id="2"/>
            <w:r w:rsidRPr="00C51F12">
              <w:rPr>
                <w:rFonts w:ascii="GHEA Grapalat" w:hAnsi="GHEA Grapalat" w:cs="Times New Roman"/>
                <w:bCs/>
                <w:sz w:val="24"/>
                <w:szCs w:val="24"/>
                <w:lang w:val="hy-AM"/>
              </w:rPr>
              <w:t>՝ ապօրինի ծագում ունեցող գույքի բռնագանձման պահանջի վերաբերյալ</w:t>
            </w:r>
            <w:r w:rsidRPr="00C51F12">
              <w:rPr>
                <w:rFonts w:ascii="GHEA Grapalat" w:hAnsi="GHEA Grapalat" w:cs="Sylfaen"/>
                <w:bCs/>
                <w:sz w:val="24"/>
                <w:szCs w:val="24"/>
                <w:lang w:val="hy-AM" w:eastAsia="x-none"/>
              </w:rPr>
              <w:t>։</w:t>
            </w:r>
          </w:p>
        </w:tc>
        <w:tc>
          <w:tcPr>
            <w:tcW w:w="1619" w:type="dxa"/>
          </w:tcPr>
          <w:p w14:paraId="7E4B8ABB" w14:textId="23FC1519"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02.07.2026</w:t>
            </w:r>
          </w:p>
        </w:tc>
        <w:tc>
          <w:tcPr>
            <w:tcW w:w="967" w:type="dxa"/>
          </w:tcPr>
          <w:p w14:paraId="33161987" w14:textId="1870A424"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10։00</w:t>
            </w:r>
          </w:p>
        </w:tc>
        <w:tc>
          <w:tcPr>
            <w:tcW w:w="1338" w:type="dxa"/>
          </w:tcPr>
          <w:p w14:paraId="71DE28AE" w14:textId="2B982DAA"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72CB96D7" w14:textId="04AA59EB"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18ACCF44" w14:textId="77777777" w:rsidTr="00C51F12">
        <w:trPr>
          <w:trHeight w:val="261"/>
        </w:trPr>
        <w:tc>
          <w:tcPr>
            <w:tcW w:w="803" w:type="dxa"/>
          </w:tcPr>
          <w:p w14:paraId="004D5EB5" w14:textId="4B709797"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t>13.</w:t>
            </w:r>
          </w:p>
        </w:tc>
        <w:tc>
          <w:tcPr>
            <w:tcW w:w="2320" w:type="dxa"/>
            <w:gridSpan w:val="2"/>
          </w:tcPr>
          <w:p w14:paraId="3336F629" w14:textId="7D9360D1"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ՀԿԴ/0043/02/26</w:t>
            </w:r>
          </w:p>
        </w:tc>
        <w:tc>
          <w:tcPr>
            <w:tcW w:w="7138" w:type="dxa"/>
          </w:tcPr>
          <w:p w14:paraId="5E8E4368" w14:textId="0B20828C" w:rsidR="00A56598" w:rsidRPr="00C51F12" w:rsidRDefault="00A56598" w:rsidP="00C51F12">
            <w:pPr>
              <w:contextualSpacing/>
              <w:jc w:val="both"/>
              <w:rPr>
                <w:rFonts w:ascii="GHEA Grapalat" w:hAnsi="GHEA Grapalat" w:cs="Sylfaen"/>
                <w:bCs/>
                <w:sz w:val="24"/>
                <w:szCs w:val="24"/>
                <w:lang w:val="hy-AM"/>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w:t>
            </w:r>
            <w:r w:rsidRPr="00C51F12">
              <w:rPr>
                <w:rFonts w:ascii="GHEA Grapalat" w:hAnsi="GHEA Grapalat" w:cs="Times New Roman"/>
                <w:bCs/>
                <w:sz w:val="24"/>
                <w:szCs w:val="24"/>
                <w:lang w:val="hy-AM"/>
              </w:rPr>
              <w:t xml:space="preserve">Տավուշի մարզի դատախազության՝ </w:t>
            </w:r>
            <w:r w:rsidRPr="00C51F12">
              <w:rPr>
                <w:rFonts w:ascii="GHEA Grapalat" w:hAnsi="GHEA Grapalat" w:cs="Sylfaen"/>
                <w:bCs/>
                <w:sz w:val="24"/>
                <w:szCs w:val="24"/>
                <w:lang w:val="hy-AM"/>
              </w:rPr>
              <w:t>ընդդեմ «Շիշկա» ՍՊԸ-ի՝ հողամասի կառուցապատման իրավունքի հարկադիր դադարման պահանջի մասին։</w:t>
            </w:r>
          </w:p>
        </w:tc>
        <w:tc>
          <w:tcPr>
            <w:tcW w:w="1619" w:type="dxa"/>
          </w:tcPr>
          <w:p w14:paraId="12BCE412" w14:textId="0892C53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02.07.2026</w:t>
            </w:r>
          </w:p>
        </w:tc>
        <w:tc>
          <w:tcPr>
            <w:tcW w:w="967" w:type="dxa"/>
          </w:tcPr>
          <w:p w14:paraId="7386409B" w14:textId="1119046B"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14։00</w:t>
            </w:r>
          </w:p>
        </w:tc>
        <w:tc>
          <w:tcPr>
            <w:tcW w:w="1338" w:type="dxa"/>
          </w:tcPr>
          <w:p w14:paraId="006971C0" w14:textId="081CA0B0"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683D748A" w14:textId="16483F0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61C9995E" w14:textId="77777777" w:rsidTr="00C51F12">
        <w:trPr>
          <w:trHeight w:val="261"/>
        </w:trPr>
        <w:tc>
          <w:tcPr>
            <w:tcW w:w="803" w:type="dxa"/>
          </w:tcPr>
          <w:p w14:paraId="5830F59E" w14:textId="6A74D39E"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lastRenderedPageBreak/>
              <w:t>14.</w:t>
            </w:r>
          </w:p>
        </w:tc>
        <w:tc>
          <w:tcPr>
            <w:tcW w:w="2320" w:type="dxa"/>
            <w:gridSpan w:val="2"/>
          </w:tcPr>
          <w:p w14:paraId="694B814E" w14:textId="6A7AE440"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ՀԿԴ/0184/02/25</w:t>
            </w:r>
          </w:p>
        </w:tc>
        <w:tc>
          <w:tcPr>
            <w:tcW w:w="7138" w:type="dxa"/>
          </w:tcPr>
          <w:p w14:paraId="10AC79D6" w14:textId="01DB4CF2" w:rsidR="00A56598" w:rsidRPr="00C51F12" w:rsidRDefault="00A56598" w:rsidP="00C51F12">
            <w:pPr>
              <w:jc w:val="both"/>
              <w:rPr>
                <w:rFonts w:ascii="GHEA Grapalat" w:hAnsi="GHEA Grapalat" w:cs="Sylfaen"/>
                <w:bCs/>
                <w:sz w:val="24"/>
                <w:szCs w:val="24"/>
                <w:lang w:val="hy-AM" w:eastAsia="x-none"/>
              </w:rPr>
            </w:pPr>
            <w:r w:rsidRPr="00C51F12">
              <w:rPr>
                <w:rFonts w:ascii="GHEA Grapalat" w:hAnsi="GHEA Grapalat" w:cs="Sylfaen"/>
                <w:bCs/>
                <w:sz w:val="24"/>
                <w:szCs w:val="24"/>
                <w:lang w:val="hy-AM" w:eastAsia="x-none"/>
              </w:rPr>
              <w:t xml:space="preserve">Ըստ հայցի՝ </w:t>
            </w:r>
            <w:r w:rsidRPr="00C51F12">
              <w:rPr>
                <w:rFonts w:ascii="GHEA Grapalat" w:hAnsi="GHEA Grapalat" w:cs="Times New Roman"/>
                <w:bCs/>
                <w:sz w:val="24"/>
                <w:szCs w:val="24"/>
                <w:lang w:val="hy-AM"/>
              </w:rPr>
              <w:t>ՀՀ գլխավոր դատախազության՝ ընդդեմ Արամ Մայի Զաքարյանի՝ ապօրինի ծագում ունեցող գույքի բռնագանձման պահանջի վերաբերյալ</w:t>
            </w:r>
            <w:r w:rsidRPr="00C51F12">
              <w:rPr>
                <w:rFonts w:ascii="GHEA Grapalat" w:hAnsi="GHEA Grapalat" w:cs="Sylfaen"/>
                <w:bCs/>
                <w:sz w:val="24"/>
                <w:szCs w:val="24"/>
                <w:lang w:val="hy-AM" w:eastAsia="x-none"/>
              </w:rPr>
              <w:t>։</w:t>
            </w:r>
          </w:p>
        </w:tc>
        <w:tc>
          <w:tcPr>
            <w:tcW w:w="1619" w:type="dxa"/>
          </w:tcPr>
          <w:p w14:paraId="43CABAD1" w14:textId="01A473D9"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02.07.2026</w:t>
            </w:r>
          </w:p>
        </w:tc>
        <w:tc>
          <w:tcPr>
            <w:tcW w:w="967" w:type="dxa"/>
          </w:tcPr>
          <w:p w14:paraId="536DC6FB" w14:textId="402CDCA4"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15։00</w:t>
            </w:r>
          </w:p>
        </w:tc>
        <w:tc>
          <w:tcPr>
            <w:tcW w:w="1338" w:type="dxa"/>
          </w:tcPr>
          <w:p w14:paraId="357769F8" w14:textId="4D4D2FD1"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41292051" w14:textId="6CA69AED"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76A1CC3A" w14:textId="77777777" w:rsidTr="00C51F12">
        <w:trPr>
          <w:trHeight w:val="261"/>
        </w:trPr>
        <w:tc>
          <w:tcPr>
            <w:tcW w:w="803" w:type="dxa"/>
          </w:tcPr>
          <w:p w14:paraId="60E412FA" w14:textId="10005994"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t>15.</w:t>
            </w:r>
          </w:p>
        </w:tc>
        <w:tc>
          <w:tcPr>
            <w:tcW w:w="2320" w:type="dxa"/>
            <w:gridSpan w:val="2"/>
          </w:tcPr>
          <w:p w14:paraId="28B8E6F3" w14:textId="2FFC6D8A"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ՀԿԴ/0224/02/23</w:t>
            </w:r>
          </w:p>
        </w:tc>
        <w:tc>
          <w:tcPr>
            <w:tcW w:w="7138" w:type="dxa"/>
          </w:tcPr>
          <w:p w14:paraId="5880C1DB" w14:textId="440A8114" w:rsidR="00A56598" w:rsidRPr="00C51F12" w:rsidRDefault="00A56598" w:rsidP="00C51F12">
            <w:pPr>
              <w:contextualSpacing/>
              <w:jc w:val="both"/>
              <w:rPr>
                <w:rFonts w:ascii="GHEA Grapalat" w:hAnsi="GHEA Grapalat" w:cs="Sylfaen"/>
                <w:bCs/>
                <w:sz w:val="24"/>
                <w:szCs w:val="24"/>
                <w:lang w:val="hy-AM" w:eastAsia="x-none"/>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գլխավոր դատախազության՝ </w:t>
            </w:r>
            <w:r w:rsidRPr="00C51F12">
              <w:rPr>
                <w:rFonts w:ascii="GHEA Grapalat" w:hAnsi="GHEA Grapalat" w:cs="Sylfaen"/>
                <w:bCs/>
                <w:sz w:val="24"/>
                <w:szCs w:val="24"/>
                <w:lang w:val="hy-AM"/>
              </w:rPr>
              <w:t xml:space="preserve">ընդդեմ </w:t>
            </w:r>
            <w:r w:rsidRPr="00C51F12">
              <w:rPr>
                <w:rFonts w:ascii="GHEA Grapalat" w:hAnsi="GHEA Grapalat" w:cs="Times New Roman"/>
                <w:bCs/>
                <w:sz w:val="24"/>
                <w:szCs w:val="24"/>
                <w:lang w:val="hy-AM"/>
              </w:rPr>
              <w:t>Ռոբերտ Սեդրակի Քոչարյանի և մյուսների</w:t>
            </w:r>
            <w:r w:rsidRPr="00C51F12">
              <w:rPr>
                <w:rFonts w:ascii="GHEA Grapalat" w:hAnsi="GHEA Grapalat" w:cs="Arial"/>
                <w:bCs/>
                <w:sz w:val="24"/>
                <w:szCs w:val="24"/>
                <w:lang w:val="hy-AM"/>
              </w:rPr>
              <w:t>՝</w:t>
            </w:r>
            <w:r w:rsidRPr="00C51F12">
              <w:rPr>
                <w:rFonts w:ascii="GHEA Grapalat" w:hAnsi="GHEA Grapalat" w:cs="Sylfaen"/>
                <w:bCs/>
                <w:sz w:val="24"/>
                <w:szCs w:val="24"/>
                <w:lang w:val="hy-AM"/>
              </w:rPr>
              <w:t xml:space="preserve"> ապօրինի ծագում ունեցող գույքի բռնագանձման պահանջի վերաբերյալ</w:t>
            </w:r>
            <w:r w:rsidRPr="00C51F12">
              <w:rPr>
                <w:rFonts w:ascii="GHEA Grapalat" w:hAnsi="GHEA Grapalat" w:cs="Sylfaen"/>
                <w:bCs/>
                <w:sz w:val="24"/>
                <w:szCs w:val="24"/>
                <w:lang w:val="hy-AM" w:eastAsia="x-none"/>
              </w:rPr>
              <w:t>։</w:t>
            </w:r>
          </w:p>
        </w:tc>
        <w:tc>
          <w:tcPr>
            <w:tcW w:w="1619" w:type="dxa"/>
          </w:tcPr>
          <w:p w14:paraId="5E99D6A2" w14:textId="1CFD0D66"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02.07.2026</w:t>
            </w:r>
          </w:p>
        </w:tc>
        <w:tc>
          <w:tcPr>
            <w:tcW w:w="967" w:type="dxa"/>
          </w:tcPr>
          <w:p w14:paraId="4ECBEA27" w14:textId="4932FE15"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16։30</w:t>
            </w:r>
          </w:p>
        </w:tc>
        <w:tc>
          <w:tcPr>
            <w:tcW w:w="1338" w:type="dxa"/>
          </w:tcPr>
          <w:p w14:paraId="7FE2CA2F" w14:textId="25304164"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3A735C1E" w14:textId="4E925674"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403C77FD" w14:textId="77777777" w:rsidTr="00C51F12">
        <w:trPr>
          <w:trHeight w:val="261"/>
        </w:trPr>
        <w:tc>
          <w:tcPr>
            <w:tcW w:w="803" w:type="dxa"/>
          </w:tcPr>
          <w:p w14:paraId="3115A44B" w14:textId="29959C01"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t>16.</w:t>
            </w:r>
          </w:p>
        </w:tc>
        <w:tc>
          <w:tcPr>
            <w:tcW w:w="2320" w:type="dxa"/>
            <w:gridSpan w:val="2"/>
          </w:tcPr>
          <w:p w14:paraId="264C9907" w14:textId="476EDE54"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ՀԿԴ/0214/02/23</w:t>
            </w:r>
          </w:p>
        </w:tc>
        <w:tc>
          <w:tcPr>
            <w:tcW w:w="7138" w:type="dxa"/>
          </w:tcPr>
          <w:p w14:paraId="63977BD4" w14:textId="31BC04D5" w:rsidR="00A56598" w:rsidRPr="00C51F12" w:rsidRDefault="00A56598" w:rsidP="00C51F12">
            <w:pPr>
              <w:jc w:val="both"/>
              <w:rPr>
                <w:rFonts w:ascii="GHEA Grapalat" w:hAnsi="GHEA Grapalat" w:cs="Sylfaen"/>
                <w:bCs/>
                <w:sz w:val="24"/>
                <w:szCs w:val="24"/>
                <w:lang w:val="hy-AM" w:eastAsia="x-none"/>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գլխավոր դատախազության՝ </w:t>
            </w:r>
            <w:r w:rsidRPr="00C51F12">
              <w:rPr>
                <w:rFonts w:ascii="GHEA Grapalat" w:hAnsi="GHEA Grapalat" w:cs="Sylfaen"/>
                <w:bCs/>
                <w:sz w:val="24"/>
                <w:szCs w:val="24"/>
                <w:lang w:val="hy-AM"/>
              </w:rPr>
              <w:t xml:space="preserve">ընդդեմ </w:t>
            </w:r>
            <w:r w:rsidRPr="00C51F12">
              <w:rPr>
                <w:rFonts w:ascii="GHEA Grapalat" w:hAnsi="GHEA Grapalat" w:cs="Times New Roman"/>
                <w:bCs/>
                <w:sz w:val="24"/>
                <w:szCs w:val="24"/>
                <w:lang w:val="hy-AM"/>
              </w:rPr>
              <w:t>Վազգեն Վոլոդյայի Պողոսյանի, Սուսաննա Պարգևի Ասատրյանի, Սյուզաննա Վազգենի Պողոսյանի, Լիլիթ Վազգենի Պողոսյանի, Նաիրի Վազգենի Պողոսյանի և մյուսների</w:t>
            </w:r>
            <w:r w:rsidRPr="00C51F12">
              <w:rPr>
                <w:rFonts w:ascii="GHEA Grapalat" w:hAnsi="GHEA Grapalat" w:cs="Sylfaen"/>
                <w:bCs/>
                <w:sz w:val="24"/>
                <w:szCs w:val="24"/>
                <w:lang w:val="hy-AM"/>
              </w:rPr>
              <w:t>՝ ապօրինի ծագում ունեցող գույքի բռնագանձման պահանջի վերաբերյալ</w:t>
            </w:r>
            <w:r w:rsidRPr="00C51F12">
              <w:rPr>
                <w:rFonts w:ascii="GHEA Grapalat" w:hAnsi="GHEA Grapalat" w:cs="Sylfaen"/>
                <w:bCs/>
                <w:sz w:val="24"/>
                <w:szCs w:val="24"/>
                <w:lang w:val="hy-AM" w:eastAsia="x-none"/>
              </w:rPr>
              <w:t>։</w:t>
            </w:r>
          </w:p>
        </w:tc>
        <w:tc>
          <w:tcPr>
            <w:tcW w:w="1619" w:type="dxa"/>
          </w:tcPr>
          <w:p w14:paraId="45766F7F" w14:textId="251F66B1"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03.07.2026</w:t>
            </w:r>
          </w:p>
        </w:tc>
        <w:tc>
          <w:tcPr>
            <w:tcW w:w="967" w:type="dxa"/>
          </w:tcPr>
          <w:p w14:paraId="6BA04229" w14:textId="58E2F8CA"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10։00</w:t>
            </w:r>
          </w:p>
        </w:tc>
        <w:tc>
          <w:tcPr>
            <w:tcW w:w="1338" w:type="dxa"/>
          </w:tcPr>
          <w:p w14:paraId="7E1715BA" w14:textId="47495259"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56A98412" w14:textId="5F0B90C2"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133D6A2C" w14:textId="77777777" w:rsidTr="00C51F12">
        <w:trPr>
          <w:trHeight w:val="261"/>
        </w:trPr>
        <w:tc>
          <w:tcPr>
            <w:tcW w:w="803" w:type="dxa"/>
          </w:tcPr>
          <w:p w14:paraId="5ED3932D" w14:textId="25BA55FB" w:rsidR="00A56598" w:rsidRPr="00C51F12" w:rsidRDefault="00A56598" w:rsidP="00C51F12">
            <w:pPr>
              <w:rPr>
                <w:rFonts w:ascii="GHEA Grapalat" w:hAnsi="GHEA Grapalat"/>
                <w:bCs/>
                <w:sz w:val="24"/>
                <w:szCs w:val="24"/>
                <w:lang w:val="en-US"/>
              </w:rPr>
            </w:pPr>
            <w:r w:rsidRPr="00C51F12">
              <w:rPr>
                <w:rFonts w:ascii="GHEA Grapalat" w:hAnsi="GHEA Grapalat"/>
                <w:bCs/>
                <w:sz w:val="24"/>
                <w:szCs w:val="24"/>
                <w:lang w:val="en-US"/>
              </w:rPr>
              <w:t>17.</w:t>
            </w:r>
          </w:p>
        </w:tc>
        <w:tc>
          <w:tcPr>
            <w:tcW w:w="2320" w:type="dxa"/>
            <w:gridSpan w:val="2"/>
          </w:tcPr>
          <w:p w14:paraId="75C208C6" w14:textId="6CBE987F" w:rsidR="00A56598" w:rsidRPr="00C51F12" w:rsidRDefault="00A56598" w:rsidP="00C51F12">
            <w:pPr>
              <w:rPr>
                <w:rFonts w:ascii="GHEA Grapalat" w:hAnsi="GHEA Grapalat"/>
                <w:bCs/>
                <w:sz w:val="24"/>
                <w:szCs w:val="24"/>
                <w:lang w:val="hy-AM"/>
              </w:rPr>
            </w:pPr>
            <w:r w:rsidRPr="00C51F12">
              <w:rPr>
                <w:rFonts w:ascii="GHEA Grapalat" w:hAnsi="GHEA Grapalat"/>
                <w:bCs/>
                <w:sz w:val="24"/>
                <w:szCs w:val="24"/>
                <w:lang w:val="hy-AM"/>
              </w:rPr>
              <w:t>ՀԿԴ/0075/02/26</w:t>
            </w:r>
          </w:p>
        </w:tc>
        <w:tc>
          <w:tcPr>
            <w:tcW w:w="7138" w:type="dxa"/>
          </w:tcPr>
          <w:p w14:paraId="2FD7958F" w14:textId="5BE46B3F" w:rsidR="00A56598" w:rsidRPr="00C51F12" w:rsidRDefault="00A56598" w:rsidP="00C51F12">
            <w:pPr>
              <w:contextualSpacing/>
              <w:jc w:val="both"/>
              <w:rPr>
                <w:rFonts w:ascii="GHEA Grapalat" w:hAnsi="GHEA Grapalat" w:cs="Sylfaen"/>
                <w:bCs/>
                <w:sz w:val="24"/>
                <w:szCs w:val="24"/>
                <w:lang w:val="hy-AM"/>
              </w:rPr>
            </w:pPr>
            <w:r w:rsidRPr="00C51F12">
              <w:rPr>
                <w:rFonts w:ascii="GHEA Grapalat" w:hAnsi="GHEA Grapalat" w:cs="Sylfaen"/>
                <w:bCs/>
                <w:sz w:val="24"/>
                <w:szCs w:val="24"/>
                <w:lang w:val="hy-AM" w:eastAsia="x-none"/>
              </w:rPr>
              <w:t xml:space="preserve">Ըստ հայցի՝ </w:t>
            </w:r>
            <w:r w:rsidRPr="00C51F12">
              <w:rPr>
                <w:rFonts w:ascii="GHEA Grapalat" w:hAnsi="GHEA Grapalat" w:cs="Arial Armenian"/>
                <w:bCs/>
                <w:sz w:val="24"/>
                <w:szCs w:val="24"/>
                <w:lang w:val="hy-AM" w:eastAsia="x-none"/>
              </w:rPr>
              <w:t xml:space="preserve">ՀՀ </w:t>
            </w:r>
            <w:r w:rsidRPr="00C51F12">
              <w:rPr>
                <w:rFonts w:ascii="GHEA Grapalat" w:hAnsi="GHEA Grapalat" w:cs="Arial"/>
                <w:bCs/>
                <w:sz w:val="24"/>
                <w:szCs w:val="24"/>
                <w:lang w:val="hy-AM"/>
              </w:rPr>
              <w:t xml:space="preserve">գլխավոր դատախազության՝ </w:t>
            </w:r>
            <w:r w:rsidRPr="00C51F12">
              <w:rPr>
                <w:rFonts w:ascii="GHEA Grapalat" w:hAnsi="GHEA Grapalat" w:cs="Sylfaen"/>
                <w:bCs/>
                <w:sz w:val="24"/>
                <w:szCs w:val="24"/>
                <w:lang w:val="hy-AM"/>
              </w:rPr>
              <w:t>ընդդեմ Արմավիր համայնքի, Ռուբեն Հայկի Ամիրխանյանի՝ աճուրդն անվավեր ճանաչելու և անվավերության հետևանքներ կիրառելու պահանջի մասին</w:t>
            </w:r>
            <w:r w:rsidRPr="00C51F12">
              <w:rPr>
                <w:rFonts w:ascii="GHEA Grapalat" w:hAnsi="GHEA Grapalat" w:cs="Sylfaen"/>
                <w:bCs/>
                <w:sz w:val="24"/>
                <w:szCs w:val="24"/>
                <w:lang w:val="hy-AM" w:eastAsia="x-none"/>
              </w:rPr>
              <w:t>։</w:t>
            </w:r>
          </w:p>
        </w:tc>
        <w:tc>
          <w:tcPr>
            <w:tcW w:w="1619" w:type="dxa"/>
          </w:tcPr>
          <w:p w14:paraId="7C914BB6" w14:textId="4B5D6CB0"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03.07.2026</w:t>
            </w:r>
          </w:p>
        </w:tc>
        <w:tc>
          <w:tcPr>
            <w:tcW w:w="967" w:type="dxa"/>
          </w:tcPr>
          <w:p w14:paraId="6D12913B" w14:textId="28AFA9B8"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12։00</w:t>
            </w:r>
          </w:p>
        </w:tc>
        <w:tc>
          <w:tcPr>
            <w:tcW w:w="1338" w:type="dxa"/>
          </w:tcPr>
          <w:p w14:paraId="7C5A780B" w14:textId="62E902F0"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35BC48B0" w14:textId="59BD3C8A"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043E32" w14:paraId="4E50BEBD" w14:textId="77777777" w:rsidTr="005D40CA">
        <w:trPr>
          <w:trHeight w:val="343"/>
        </w:trPr>
        <w:tc>
          <w:tcPr>
            <w:tcW w:w="15705" w:type="dxa"/>
            <w:gridSpan w:val="8"/>
            <w:shd w:val="clear" w:color="auto" w:fill="F7CAAC" w:themeFill="accent2" w:themeFillTint="66"/>
          </w:tcPr>
          <w:p w14:paraId="250BBCA5" w14:textId="1F828CF6" w:rsidR="00A56598" w:rsidRPr="00043E32" w:rsidRDefault="00A56598" w:rsidP="00A56598">
            <w:pPr>
              <w:jc w:val="center"/>
              <w:rPr>
                <w:rFonts w:ascii="GHEA Grapalat" w:hAnsi="GHEA Grapalat"/>
                <w:b/>
                <w:sz w:val="28"/>
                <w:szCs w:val="28"/>
                <w:lang w:val="hy-AM"/>
              </w:rPr>
            </w:pPr>
            <w:r w:rsidRPr="00043E32">
              <w:rPr>
                <w:rFonts w:ascii="GHEA Grapalat" w:hAnsi="GHEA Grapalat"/>
                <w:b/>
                <w:i/>
                <w:sz w:val="28"/>
                <w:szCs w:val="28"/>
              </w:rPr>
              <w:t>ԴԱՏԱՎՈՐ Ռ</w:t>
            </w:r>
            <w:r w:rsidRPr="00043E32">
              <w:rPr>
                <w:rFonts w:ascii="Cambria Math" w:hAnsi="Cambria Math" w:cs="Cambria Math"/>
                <w:b/>
                <w:i/>
                <w:sz w:val="28"/>
                <w:szCs w:val="28"/>
                <w:lang w:val="hy-AM"/>
              </w:rPr>
              <w:t>․</w:t>
            </w:r>
            <w:r w:rsidRPr="00043E32">
              <w:rPr>
                <w:rFonts w:ascii="GHEA Grapalat" w:hAnsi="GHEA Grapalat"/>
                <w:b/>
                <w:i/>
                <w:sz w:val="28"/>
                <w:szCs w:val="28"/>
                <w:lang w:val="hy-AM"/>
              </w:rPr>
              <w:t xml:space="preserve"> </w:t>
            </w:r>
            <w:proofErr w:type="spellStart"/>
            <w:r w:rsidRPr="00043E32">
              <w:rPr>
                <w:rFonts w:ascii="GHEA Grapalat" w:hAnsi="GHEA Grapalat"/>
                <w:b/>
                <w:i/>
                <w:sz w:val="28"/>
                <w:szCs w:val="28"/>
              </w:rPr>
              <w:t>Ավագյան</w:t>
            </w:r>
            <w:proofErr w:type="spellEnd"/>
          </w:p>
        </w:tc>
      </w:tr>
      <w:tr w:rsidR="00A56598" w:rsidRPr="00043E32" w14:paraId="7EDC1B99" w14:textId="77777777" w:rsidTr="00C51F12">
        <w:trPr>
          <w:trHeight w:val="274"/>
        </w:trPr>
        <w:tc>
          <w:tcPr>
            <w:tcW w:w="803" w:type="dxa"/>
          </w:tcPr>
          <w:p w14:paraId="0AB2265D" w14:textId="4250BFAC" w:rsidR="00A56598" w:rsidRPr="00C51F12" w:rsidRDefault="00FB6046" w:rsidP="00C51F12">
            <w:pPr>
              <w:rPr>
                <w:rFonts w:ascii="GHEA Grapalat" w:hAnsi="GHEA Grapalat"/>
                <w:bCs/>
                <w:sz w:val="24"/>
                <w:szCs w:val="24"/>
                <w:lang w:val="en-US"/>
              </w:rPr>
            </w:pPr>
            <w:r w:rsidRPr="00C51F12">
              <w:rPr>
                <w:rFonts w:ascii="GHEA Grapalat" w:hAnsi="GHEA Grapalat"/>
                <w:bCs/>
                <w:sz w:val="24"/>
                <w:szCs w:val="24"/>
                <w:lang w:val="en-US"/>
              </w:rPr>
              <w:t>1.</w:t>
            </w:r>
          </w:p>
        </w:tc>
        <w:tc>
          <w:tcPr>
            <w:tcW w:w="2320" w:type="dxa"/>
            <w:gridSpan w:val="2"/>
          </w:tcPr>
          <w:p w14:paraId="6F767F1F" w14:textId="3F41EDDA"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ՀԿԴ/0059/02/26</w:t>
            </w:r>
          </w:p>
        </w:tc>
        <w:tc>
          <w:tcPr>
            <w:tcW w:w="7138" w:type="dxa"/>
          </w:tcPr>
          <w:p w14:paraId="2FF7B116" w14:textId="39AB6C9F" w:rsidR="00A56598" w:rsidRPr="00C51F12" w:rsidRDefault="00670DE4"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Ըստ հայցի Մալաթիա-Սեբաստիա վարչական շրջանի դատախազության ընդդեմ Երևանի քաղաքապետարանի, երրորդ անձ՝ ՀՀ կադաստրի կոմիտե, Ռոբերտ Մհերի Ղարիբյան՝ աճուրդն անվավեր ճանաչելու և անվավերության հետևանքներ կիրառելու պահանջի մասին</w:t>
            </w:r>
          </w:p>
        </w:tc>
        <w:tc>
          <w:tcPr>
            <w:tcW w:w="1619" w:type="dxa"/>
          </w:tcPr>
          <w:p w14:paraId="4C517754" w14:textId="51170425" w:rsidR="00A56598" w:rsidRPr="00C51F12" w:rsidRDefault="004D486C"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6C5B9F4A" w14:textId="67EED999"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10:30</w:t>
            </w:r>
          </w:p>
        </w:tc>
        <w:tc>
          <w:tcPr>
            <w:tcW w:w="1338" w:type="dxa"/>
          </w:tcPr>
          <w:p w14:paraId="11FAC88E" w14:textId="2B76BF75" w:rsidR="00A56598"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5CECAE00" w14:textId="4ABABFCC" w:rsidR="00A56598"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A56598" w:rsidRPr="00043E32" w14:paraId="5A9AD134" w14:textId="77777777" w:rsidTr="00C51F12">
        <w:trPr>
          <w:trHeight w:val="261"/>
        </w:trPr>
        <w:tc>
          <w:tcPr>
            <w:tcW w:w="803" w:type="dxa"/>
          </w:tcPr>
          <w:p w14:paraId="5D1BC879" w14:textId="04CBFF89" w:rsidR="00A56598" w:rsidRPr="00C51F12" w:rsidRDefault="00FB6046" w:rsidP="00C51F12">
            <w:pPr>
              <w:rPr>
                <w:rFonts w:ascii="GHEA Grapalat" w:hAnsi="GHEA Grapalat"/>
                <w:bCs/>
                <w:sz w:val="24"/>
                <w:szCs w:val="24"/>
                <w:lang w:val="en-US"/>
              </w:rPr>
            </w:pPr>
            <w:r w:rsidRPr="00C51F12">
              <w:rPr>
                <w:rFonts w:ascii="GHEA Grapalat" w:hAnsi="GHEA Grapalat"/>
                <w:bCs/>
                <w:sz w:val="24"/>
                <w:szCs w:val="24"/>
                <w:lang w:val="en-US"/>
              </w:rPr>
              <w:t>2.</w:t>
            </w:r>
          </w:p>
        </w:tc>
        <w:tc>
          <w:tcPr>
            <w:tcW w:w="2320" w:type="dxa"/>
            <w:gridSpan w:val="2"/>
          </w:tcPr>
          <w:p w14:paraId="0DE6A898" w14:textId="4561D9EC"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ՀԿԴ/0034/02/26</w:t>
            </w:r>
          </w:p>
        </w:tc>
        <w:tc>
          <w:tcPr>
            <w:tcW w:w="7138" w:type="dxa"/>
          </w:tcPr>
          <w:p w14:paraId="64DE9281" w14:textId="58E9A75E" w:rsidR="00A56598" w:rsidRPr="00C51F12" w:rsidRDefault="0046106A"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Ըստ հայցի ՀՀ գլխավոր դատախազության ընդդեմ «Հարսնաքար» սահմանափակ պատասխանատվությամբ ընկերության և «Սևան ազգային պարկ» պետական ոչ առևտրային կազմակերպության՝ հողամասի վարձակալության պայմանագիրն անվավեր ճանաչելու, անվավերության հետևանքներ կիրառելու և գույքն ուրիշի ապօրինի տիրապետումից հետ պահանջելու պահանջների մասին</w:t>
            </w:r>
          </w:p>
        </w:tc>
        <w:tc>
          <w:tcPr>
            <w:tcW w:w="1619" w:type="dxa"/>
          </w:tcPr>
          <w:p w14:paraId="49A73D0C" w14:textId="7B5627B8"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hy-AM"/>
              </w:rPr>
              <w:t>29.06.2026</w:t>
            </w:r>
          </w:p>
        </w:tc>
        <w:tc>
          <w:tcPr>
            <w:tcW w:w="967" w:type="dxa"/>
          </w:tcPr>
          <w:p w14:paraId="2FDDDB90" w14:textId="7333A13A"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11:30</w:t>
            </w:r>
          </w:p>
        </w:tc>
        <w:tc>
          <w:tcPr>
            <w:tcW w:w="1338" w:type="dxa"/>
          </w:tcPr>
          <w:p w14:paraId="6D3CF3DC" w14:textId="41005465" w:rsidR="00A56598"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566422E0" w14:textId="795CE307" w:rsidR="00A56598"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A56598" w:rsidRPr="00043E32" w14:paraId="48242E4C" w14:textId="77777777" w:rsidTr="00C51F12">
        <w:trPr>
          <w:trHeight w:val="274"/>
        </w:trPr>
        <w:tc>
          <w:tcPr>
            <w:tcW w:w="803" w:type="dxa"/>
          </w:tcPr>
          <w:p w14:paraId="00588BF7" w14:textId="50D6DCB5" w:rsidR="00A56598" w:rsidRPr="00C51F12" w:rsidRDefault="00FB6046" w:rsidP="00C51F12">
            <w:pPr>
              <w:rPr>
                <w:rFonts w:ascii="GHEA Grapalat" w:hAnsi="GHEA Grapalat"/>
                <w:bCs/>
                <w:sz w:val="24"/>
                <w:szCs w:val="24"/>
                <w:lang w:val="en-US"/>
              </w:rPr>
            </w:pPr>
            <w:r w:rsidRPr="00C51F12">
              <w:rPr>
                <w:rFonts w:ascii="GHEA Grapalat" w:hAnsi="GHEA Grapalat"/>
                <w:bCs/>
                <w:sz w:val="24"/>
                <w:szCs w:val="24"/>
                <w:lang w:val="en-US"/>
              </w:rPr>
              <w:t>3.</w:t>
            </w:r>
          </w:p>
        </w:tc>
        <w:tc>
          <w:tcPr>
            <w:tcW w:w="2320" w:type="dxa"/>
            <w:gridSpan w:val="2"/>
          </w:tcPr>
          <w:p w14:paraId="5FFE2E90" w14:textId="738B2D5B"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ՀԿԴ/0006/02/24</w:t>
            </w:r>
          </w:p>
        </w:tc>
        <w:tc>
          <w:tcPr>
            <w:tcW w:w="7138" w:type="dxa"/>
          </w:tcPr>
          <w:p w14:paraId="354D2E1F" w14:textId="7567EA29" w:rsidR="00A56598" w:rsidRPr="00C51F12" w:rsidRDefault="0046106A" w:rsidP="00C51F12">
            <w:pPr>
              <w:spacing w:line="276" w:lineRule="auto"/>
              <w:jc w:val="both"/>
              <w:rPr>
                <w:rFonts w:ascii="GHEA Grapalat" w:hAnsi="GHEA Grapalat" w:cs="Sylfaen"/>
                <w:bCs/>
                <w:sz w:val="24"/>
                <w:szCs w:val="24"/>
                <w:lang w:val="hy-AM"/>
              </w:rPr>
            </w:pPr>
            <w:r w:rsidRPr="00C51F12">
              <w:rPr>
                <w:rFonts w:ascii="GHEA Grapalat" w:hAnsi="GHEA Grapalat" w:cs="Sylfaen"/>
                <w:bCs/>
                <w:sz w:val="24"/>
                <w:szCs w:val="24"/>
                <w:lang w:val="hy-AM"/>
              </w:rPr>
              <w:t xml:space="preserve">Ըստ հայցի ՀՀ  գլխավոր դատախազության ընդդեմ Հասմիկ Ստեփանի Պողոսյանի, Էդուարդ Վաղարշակի Հակոբյանի և Ստեփան Էդուարդի Հակոբյանի, երրորդ անձինք Վաղարշակ </w:t>
            </w:r>
            <w:r w:rsidRPr="00C51F12">
              <w:rPr>
                <w:rFonts w:ascii="GHEA Grapalat" w:hAnsi="GHEA Grapalat" w:cs="Sylfaen"/>
                <w:bCs/>
                <w:sz w:val="24"/>
                <w:szCs w:val="24"/>
                <w:lang w:val="hy-AM"/>
              </w:rPr>
              <w:lastRenderedPageBreak/>
              <w:t>Հակոբյան,  &lt;&lt;Գլոբալ Ստեփս&gt;&gt; ՍՊ ընկերություն՝ ապօրինի ծագում ունեցող գույքի բռնագանձման պահանջի մասին</w:t>
            </w:r>
          </w:p>
        </w:tc>
        <w:tc>
          <w:tcPr>
            <w:tcW w:w="1619" w:type="dxa"/>
          </w:tcPr>
          <w:p w14:paraId="6CEF1B06" w14:textId="333EABEA"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hy-AM"/>
              </w:rPr>
              <w:lastRenderedPageBreak/>
              <w:t>29.06.2026</w:t>
            </w:r>
          </w:p>
        </w:tc>
        <w:tc>
          <w:tcPr>
            <w:tcW w:w="967" w:type="dxa"/>
          </w:tcPr>
          <w:p w14:paraId="2BECA520" w14:textId="38496E2A"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14:00</w:t>
            </w:r>
          </w:p>
        </w:tc>
        <w:tc>
          <w:tcPr>
            <w:tcW w:w="1338" w:type="dxa"/>
          </w:tcPr>
          <w:p w14:paraId="30877E7D" w14:textId="0F1F1166" w:rsidR="00A56598"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590C4E49" w14:textId="7B7E6F49" w:rsidR="00A56598"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A56598" w:rsidRPr="00043E32" w14:paraId="5F8BB4AE" w14:textId="77777777" w:rsidTr="00C51F12">
        <w:trPr>
          <w:trHeight w:val="274"/>
        </w:trPr>
        <w:tc>
          <w:tcPr>
            <w:tcW w:w="803" w:type="dxa"/>
          </w:tcPr>
          <w:p w14:paraId="2F10E30A" w14:textId="284A2106"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4.</w:t>
            </w:r>
          </w:p>
        </w:tc>
        <w:tc>
          <w:tcPr>
            <w:tcW w:w="2320" w:type="dxa"/>
            <w:gridSpan w:val="2"/>
          </w:tcPr>
          <w:p w14:paraId="35E2D0C6" w14:textId="1605A120"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ՀԿԴ/0149/02/23</w:t>
            </w:r>
          </w:p>
        </w:tc>
        <w:tc>
          <w:tcPr>
            <w:tcW w:w="7138" w:type="dxa"/>
          </w:tcPr>
          <w:p w14:paraId="5970031C" w14:textId="271ACE9A" w:rsidR="00A56598" w:rsidRPr="00C51F12" w:rsidRDefault="0046106A" w:rsidP="00C51F12">
            <w:pPr>
              <w:spacing w:line="276" w:lineRule="auto"/>
              <w:jc w:val="both"/>
              <w:rPr>
                <w:rFonts w:ascii="GHEA Grapalat" w:hAnsi="GHEA Grapalat" w:cs="Sylfaen"/>
                <w:bCs/>
                <w:sz w:val="24"/>
                <w:szCs w:val="24"/>
                <w:lang w:val="hy-AM"/>
              </w:rPr>
            </w:pPr>
            <w:r w:rsidRPr="00C51F12">
              <w:rPr>
                <w:rFonts w:ascii="GHEA Grapalat" w:hAnsi="GHEA Grapalat" w:cs="Sylfaen"/>
                <w:bCs/>
                <w:sz w:val="24"/>
                <w:szCs w:val="24"/>
                <w:lang w:val="hy-AM"/>
              </w:rPr>
              <w:t>Ըստ հայցի՝ ՀՀ գլխավոր դատախազության ընդդեմ Սմբատ Սարգսի Դաղբաշյանի՝ ապօրինի ծագում ունեցող գույքի բռնագանձման պահանջի մասին</w:t>
            </w:r>
          </w:p>
        </w:tc>
        <w:tc>
          <w:tcPr>
            <w:tcW w:w="1619" w:type="dxa"/>
          </w:tcPr>
          <w:p w14:paraId="39343871" w14:textId="06560368" w:rsidR="00A56598" w:rsidRPr="00C51F12" w:rsidRDefault="004D486C" w:rsidP="00C51F12">
            <w:pPr>
              <w:jc w:val="center"/>
              <w:rPr>
                <w:rFonts w:ascii="GHEA Grapalat" w:hAnsi="GHEA Grapalat"/>
                <w:bCs/>
                <w:sz w:val="24"/>
                <w:szCs w:val="24"/>
              </w:rPr>
            </w:pPr>
            <w:r w:rsidRPr="00C51F12">
              <w:rPr>
                <w:rFonts w:ascii="GHEA Grapalat" w:hAnsi="GHEA Grapalat"/>
                <w:bCs/>
                <w:sz w:val="24"/>
                <w:szCs w:val="24"/>
                <w:lang w:val="hy-AM"/>
              </w:rPr>
              <w:t>29.06.2026</w:t>
            </w:r>
          </w:p>
        </w:tc>
        <w:tc>
          <w:tcPr>
            <w:tcW w:w="967" w:type="dxa"/>
          </w:tcPr>
          <w:p w14:paraId="236616C7" w14:textId="722A0F16"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16:00</w:t>
            </w:r>
          </w:p>
        </w:tc>
        <w:tc>
          <w:tcPr>
            <w:tcW w:w="1338" w:type="dxa"/>
          </w:tcPr>
          <w:p w14:paraId="1E848DF6" w14:textId="1D0C10E5" w:rsidR="00A56598"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5E46DCA6" w14:textId="3C804B84" w:rsidR="00A56598"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A56598" w:rsidRPr="00043E32" w14:paraId="109CEEAE" w14:textId="77777777" w:rsidTr="00C51F12">
        <w:trPr>
          <w:trHeight w:val="261"/>
        </w:trPr>
        <w:tc>
          <w:tcPr>
            <w:tcW w:w="803" w:type="dxa"/>
          </w:tcPr>
          <w:p w14:paraId="0D9F5207" w14:textId="64904953"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5.</w:t>
            </w:r>
          </w:p>
        </w:tc>
        <w:tc>
          <w:tcPr>
            <w:tcW w:w="2320" w:type="dxa"/>
            <w:gridSpan w:val="2"/>
          </w:tcPr>
          <w:p w14:paraId="341A8FB7" w14:textId="54EDC5BE"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ՀԿԴ/0262/02/25</w:t>
            </w:r>
          </w:p>
        </w:tc>
        <w:tc>
          <w:tcPr>
            <w:tcW w:w="7138" w:type="dxa"/>
          </w:tcPr>
          <w:p w14:paraId="7A0829A8" w14:textId="3D8F354F" w:rsidR="00A56598" w:rsidRPr="00C51F12" w:rsidRDefault="0046106A" w:rsidP="00C51F12">
            <w:pPr>
              <w:tabs>
                <w:tab w:val="left" w:pos="1104"/>
              </w:tabs>
              <w:jc w:val="both"/>
              <w:rPr>
                <w:rFonts w:ascii="GHEA Grapalat" w:hAnsi="GHEA Grapalat"/>
                <w:bCs/>
                <w:sz w:val="24"/>
                <w:szCs w:val="24"/>
                <w:lang w:val="hy-AM"/>
              </w:rPr>
            </w:pPr>
            <w:r w:rsidRPr="00C51F12">
              <w:rPr>
                <w:rFonts w:ascii="GHEA Grapalat" w:hAnsi="GHEA Grapalat" w:cs="Sylfaen"/>
                <w:bCs/>
                <w:sz w:val="24"/>
                <w:szCs w:val="24"/>
                <w:lang w:val="hy-AM"/>
              </w:rPr>
              <w:t xml:space="preserve">Ըստ հայցի ՀՀ գլխավոր դատախազության ընդդեմ Ճամբարակ համայնքի, Անդրանիկ Վլադիմիրի Նազլուխանյանի, երրորդ անձ՝ «ՎԻՎԱ ԱՐՄԵՆԻԱ» </w:t>
            </w:r>
            <w:bookmarkStart w:id="3" w:name="_Hlk213086466"/>
            <w:r w:rsidRPr="00C51F12">
              <w:rPr>
                <w:rFonts w:ascii="GHEA Grapalat" w:hAnsi="GHEA Grapalat" w:cs="Sylfaen"/>
                <w:bCs/>
                <w:sz w:val="24"/>
                <w:szCs w:val="24"/>
                <w:lang w:val="hy-AM"/>
              </w:rPr>
              <w:t>փակ բաժնետիրական ընկերություն</w:t>
            </w:r>
            <w:bookmarkEnd w:id="3"/>
            <w:r w:rsidRPr="00C51F12">
              <w:rPr>
                <w:rFonts w:ascii="GHEA Grapalat" w:hAnsi="GHEA Grapalat" w:cs="Sylfaen"/>
                <w:bCs/>
                <w:sz w:val="24"/>
                <w:szCs w:val="24"/>
                <w:lang w:val="hy-AM"/>
              </w:rPr>
              <w:t>՝ աճուրդն անվավեր ճանաչելու և անվավերության հետևանքներ կիրառելու պահանջի մասին</w:t>
            </w:r>
          </w:p>
        </w:tc>
        <w:tc>
          <w:tcPr>
            <w:tcW w:w="1619" w:type="dxa"/>
          </w:tcPr>
          <w:p w14:paraId="26330B7E" w14:textId="6DDE694F"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30.06.2026</w:t>
            </w:r>
          </w:p>
        </w:tc>
        <w:tc>
          <w:tcPr>
            <w:tcW w:w="967" w:type="dxa"/>
          </w:tcPr>
          <w:p w14:paraId="0F4CA530" w14:textId="6C4102A5"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10:30</w:t>
            </w:r>
          </w:p>
        </w:tc>
        <w:tc>
          <w:tcPr>
            <w:tcW w:w="1338" w:type="dxa"/>
          </w:tcPr>
          <w:p w14:paraId="0A69CFB3" w14:textId="1EA238B2" w:rsidR="00A56598"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1851AE6B" w14:textId="20DDD482" w:rsidR="00A56598"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A56598" w:rsidRPr="00043E32" w14:paraId="09BC7406" w14:textId="77777777" w:rsidTr="00C51F12">
        <w:trPr>
          <w:trHeight w:val="260"/>
        </w:trPr>
        <w:tc>
          <w:tcPr>
            <w:tcW w:w="803" w:type="dxa"/>
          </w:tcPr>
          <w:p w14:paraId="207F5607" w14:textId="59AC1A7B"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6.</w:t>
            </w:r>
          </w:p>
        </w:tc>
        <w:tc>
          <w:tcPr>
            <w:tcW w:w="2320" w:type="dxa"/>
            <w:gridSpan w:val="2"/>
          </w:tcPr>
          <w:p w14:paraId="50140476" w14:textId="23F5B21C" w:rsidR="00A56598"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ՀԿԴ/0114/02/25</w:t>
            </w:r>
          </w:p>
        </w:tc>
        <w:tc>
          <w:tcPr>
            <w:tcW w:w="7138" w:type="dxa"/>
          </w:tcPr>
          <w:p w14:paraId="2AFC0C5E" w14:textId="7290BAE4" w:rsidR="00A56598" w:rsidRPr="00C51F12" w:rsidRDefault="0046106A" w:rsidP="00C51F12">
            <w:pPr>
              <w:jc w:val="both"/>
              <w:rPr>
                <w:rFonts w:ascii="GHEA Grapalat" w:hAnsi="GHEA Grapalat"/>
                <w:bCs/>
                <w:sz w:val="24"/>
                <w:szCs w:val="24"/>
                <w:lang w:val="hy-AM"/>
              </w:rPr>
            </w:pPr>
            <w:r w:rsidRPr="00C51F12">
              <w:rPr>
                <w:rFonts w:ascii="GHEA Grapalat" w:hAnsi="GHEA Grapalat" w:cs="Sylfaen"/>
                <w:bCs/>
                <w:sz w:val="24"/>
                <w:szCs w:val="24"/>
                <w:lang w:val="hy-AM"/>
              </w:rPr>
              <w:t>Ըստ հայցի Տավուշի մարզի դատախազության ընդդեմ Սարհատ Վլադիմիրի Սարհատյանի, երրորդ անձինք Վլադիմիր Սարհատյան և Էմմա Սարգսյան՝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w:t>
            </w:r>
            <w:r w:rsidRPr="00C51F12">
              <w:rPr>
                <w:rFonts w:ascii="GHEA Grapalat" w:hAnsi="GHEA Grapalat" w:cs="Tahoma"/>
                <w:bCs/>
                <w:sz w:val="24"/>
                <w:szCs w:val="24"/>
                <w:lang w:val="hy-AM"/>
              </w:rPr>
              <w:t xml:space="preserve"> </w:t>
            </w:r>
            <w:r w:rsidRPr="00C51F12">
              <w:rPr>
                <w:rFonts w:ascii="GHEA Grapalat" w:hAnsi="GHEA Grapalat" w:cs="Sylfaen"/>
                <w:bCs/>
                <w:sz w:val="24"/>
                <w:szCs w:val="24"/>
                <w:lang w:val="hy-AM"/>
              </w:rPr>
              <w:t>պահանջների մասին</w:t>
            </w:r>
          </w:p>
        </w:tc>
        <w:tc>
          <w:tcPr>
            <w:tcW w:w="1619" w:type="dxa"/>
          </w:tcPr>
          <w:p w14:paraId="22734266" w14:textId="75EC839D"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30.06.2026</w:t>
            </w:r>
          </w:p>
        </w:tc>
        <w:tc>
          <w:tcPr>
            <w:tcW w:w="967" w:type="dxa"/>
          </w:tcPr>
          <w:p w14:paraId="3AC70B23" w14:textId="08F46FCA" w:rsidR="00A56598"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11:00</w:t>
            </w:r>
          </w:p>
        </w:tc>
        <w:tc>
          <w:tcPr>
            <w:tcW w:w="1338" w:type="dxa"/>
          </w:tcPr>
          <w:p w14:paraId="01030D85" w14:textId="6E0D586E" w:rsidR="00A56598"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6D2A4596" w14:textId="792E32A0" w:rsidR="00A56598"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0D06AF04" w14:textId="77777777" w:rsidTr="00C51F12">
        <w:trPr>
          <w:trHeight w:val="260"/>
        </w:trPr>
        <w:tc>
          <w:tcPr>
            <w:tcW w:w="803" w:type="dxa"/>
          </w:tcPr>
          <w:p w14:paraId="0BAB7984" w14:textId="3CEE821C"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7.</w:t>
            </w:r>
          </w:p>
        </w:tc>
        <w:tc>
          <w:tcPr>
            <w:tcW w:w="2320" w:type="dxa"/>
            <w:gridSpan w:val="2"/>
          </w:tcPr>
          <w:p w14:paraId="4C6180FD" w14:textId="406FFA64" w:rsidR="00FB6046" w:rsidRPr="00C51F12" w:rsidRDefault="00FB6046" w:rsidP="00C51F12">
            <w:pPr>
              <w:rPr>
                <w:rFonts w:ascii="GHEA Grapalat" w:hAnsi="GHEA Grapalat"/>
                <w:bCs/>
                <w:sz w:val="24"/>
                <w:szCs w:val="24"/>
                <w:lang w:val="hy-AM"/>
              </w:rPr>
            </w:pPr>
            <w:r w:rsidRPr="00C51F12">
              <w:rPr>
                <w:rFonts w:ascii="GHEA Grapalat" w:hAnsi="GHEA Grapalat"/>
                <w:bCs/>
                <w:sz w:val="24"/>
                <w:szCs w:val="24"/>
                <w:lang w:val="hy-AM"/>
              </w:rPr>
              <w:t>ՀԿԴ/0096/02/26</w:t>
            </w:r>
          </w:p>
        </w:tc>
        <w:tc>
          <w:tcPr>
            <w:tcW w:w="7138" w:type="dxa"/>
          </w:tcPr>
          <w:p w14:paraId="539E410D" w14:textId="3FAE7324" w:rsidR="00FB6046" w:rsidRPr="00C51F12" w:rsidRDefault="0046106A"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Ըստ հայցի ՀՀ գլխավոր դատախազության ընդդեմ Եղեգնաձոր համայնքի, «ԷԼԵԳԻՍ ՀԷԿ» սահմանափակ պատասխանատվությամբ ընկերության՝ աճուրդն անվավեր ճանաչելու և անվավերության հետևանքներ կիրառելու պահանջի մասին</w:t>
            </w:r>
          </w:p>
        </w:tc>
        <w:tc>
          <w:tcPr>
            <w:tcW w:w="1619" w:type="dxa"/>
          </w:tcPr>
          <w:p w14:paraId="79327313" w14:textId="0D8202AB"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30.06.2026</w:t>
            </w:r>
          </w:p>
        </w:tc>
        <w:tc>
          <w:tcPr>
            <w:tcW w:w="967" w:type="dxa"/>
          </w:tcPr>
          <w:p w14:paraId="1F759A90" w14:textId="1E0B5B5D"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11:30</w:t>
            </w:r>
          </w:p>
        </w:tc>
        <w:tc>
          <w:tcPr>
            <w:tcW w:w="1338" w:type="dxa"/>
          </w:tcPr>
          <w:p w14:paraId="7DB7471F" w14:textId="3EE5898A"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7B307508" w14:textId="7C591530"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334DEEF5" w14:textId="77777777" w:rsidTr="00C51F12">
        <w:trPr>
          <w:trHeight w:val="260"/>
        </w:trPr>
        <w:tc>
          <w:tcPr>
            <w:tcW w:w="803" w:type="dxa"/>
          </w:tcPr>
          <w:p w14:paraId="1B584CB5" w14:textId="610E6C3D"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8.</w:t>
            </w:r>
          </w:p>
        </w:tc>
        <w:tc>
          <w:tcPr>
            <w:tcW w:w="2320" w:type="dxa"/>
            <w:gridSpan w:val="2"/>
          </w:tcPr>
          <w:p w14:paraId="25837BD2" w14:textId="544D03A3"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ՀԿԴ/0259/02/25</w:t>
            </w:r>
          </w:p>
        </w:tc>
        <w:tc>
          <w:tcPr>
            <w:tcW w:w="7138" w:type="dxa"/>
          </w:tcPr>
          <w:p w14:paraId="4031E661" w14:textId="7D788092" w:rsidR="00FB6046" w:rsidRPr="00C51F12" w:rsidRDefault="00623949"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Ըստ հայցի Կոտայքի մարզի դատախազության ընդդեմ «Միջանցահովիկ» սահմանափակ պատասխանատվությամբ ընկերության, երրորդ անձինք՝ «Անտառատուն» սահմանափակ պատասխանատվությամբ ընկերություն, Խաչիկ Հրանտ Տիգրանի Օզչիլինկիր՝ վարձակալության պայմանագրի լուծման և գումարի բռնագանձման պահանջների մասին</w:t>
            </w:r>
          </w:p>
        </w:tc>
        <w:tc>
          <w:tcPr>
            <w:tcW w:w="1619" w:type="dxa"/>
          </w:tcPr>
          <w:p w14:paraId="555FEED4" w14:textId="3A319A11"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30.06.2026</w:t>
            </w:r>
          </w:p>
        </w:tc>
        <w:tc>
          <w:tcPr>
            <w:tcW w:w="967" w:type="dxa"/>
          </w:tcPr>
          <w:p w14:paraId="5C5A21D1" w14:textId="7EF1836E"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14:00</w:t>
            </w:r>
          </w:p>
        </w:tc>
        <w:tc>
          <w:tcPr>
            <w:tcW w:w="1338" w:type="dxa"/>
          </w:tcPr>
          <w:p w14:paraId="08D030DC" w14:textId="01460CEF"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35EF2AE9" w14:textId="008ED664"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0BBBE079" w14:textId="77777777" w:rsidTr="00C51F12">
        <w:trPr>
          <w:trHeight w:val="260"/>
        </w:trPr>
        <w:tc>
          <w:tcPr>
            <w:tcW w:w="803" w:type="dxa"/>
          </w:tcPr>
          <w:p w14:paraId="6ABF9BE3" w14:textId="24AA39B7"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lastRenderedPageBreak/>
              <w:t>9.</w:t>
            </w:r>
          </w:p>
        </w:tc>
        <w:tc>
          <w:tcPr>
            <w:tcW w:w="2320" w:type="dxa"/>
            <w:gridSpan w:val="2"/>
          </w:tcPr>
          <w:p w14:paraId="53CC51F1" w14:textId="0D0CAAD5"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ՀԿԴ/0080/02/25</w:t>
            </w:r>
          </w:p>
        </w:tc>
        <w:tc>
          <w:tcPr>
            <w:tcW w:w="7138" w:type="dxa"/>
          </w:tcPr>
          <w:p w14:paraId="60707BC4" w14:textId="16084595" w:rsidR="00FB6046" w:rsidRPr="00C51F12" w:rsidRDefault="00623949" w:rsidP="00C51F12">
            <w:pPr>
              <w:jc w:val="both"/>
              <w:rPr>
                <w:rFonts w:ascii="GHEA Grapalat" w:hAnsi="GHEA Grapalat"/>
                <w:bCs/>
                <w:sz w:val="24"/>
                <w:szCs w:val="24"/>
                <w:lang w:val="hy-AM"/>
              </w:rPr>
            </w:pPr>
            <w:r w:rsidRPr="00C51F12">
              <w:rPr>
                <w:rFonts w:ascii="GHEA Grapalat" w:hAnsi="GHEA Grapalat" w:cs="Sylfaen"/>
                <w:bCs/>
                <w:sz w:val="24"/>
                <w:szCs w:val="24"/>
                <w:lang w:val="hy-AM"/>
              </w:rPr>
              <w:t>Ըստ հայցի ՀՀ Կոտայքի մարզի դատախազության ընդդեմ Աբովյան համայնքի, Լյուբա Բաբայանի, երրորդ անձ՝ Նաիրա Սարգսյան՝ աճուրդն անվավեր ճանաչելու և անվավերության հետևանքներ կիրառելու պահանջի մասին</w:t>
            </w:r>
          </w:p>
        </w:tc>
        <w:tc>
          <w:tcPr>
            <w:tcW w:w="1619" w:type="dxa"/>
          </w:tcPr>
          <w:p w14:paraId="5648F9A6" w14:textId="1BF041EA"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30.06.2026</w:t>
            </w:r>
          </w:p>
        </w:tc>
        <w:tc>
          <w:tcPr>
            <w:tcW w:w="967" w:type="dxa"/>
          </w:tcPr>
          <w:p w14:paraId="489E4147" w14:textId="55679B8A"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14:30</w:t>
            </w:r>
          </w:p>
        </w:tc>
        <w:tc>
          <w:tcPr>
            <w:tcW w:w="1338" w:type="dxa"/>
          </w:tcPr>
          <w:p w14:paraId="7A3B10D0" w14:textId="5873EF6E"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4700FB77" w14:textId="02C368DD"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0A9722D0" w14:textId="77777777" w:rsidTr="00C51F12">
        <w:trPr>
          <w:trHeight w:val="260"/>
        </w:trPr>
        <w:tc>
          <w:tcPr>
            <w:tcW w:w="803" w:type="dxa"/>
          </w:tcPr>
          <w:p w14:paraId="406F5747" w14:textId="303EAC43"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10.</w:t>
            </w:r>
          </w:p>
        </w:tc>
        <w:tc>
          <w:tcPr>
            <w:tcW w:w="2320" w:type="dxa"/>
            <w:gridSpan w:val="2"/>
          </w:tcPr>
          <w:p w14:paraId="0A7402AE" w14:textId="4BCE0AFB"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ՀԿԴ/0093/02/2</w:t>
            </w:r>
            <w:r w:rsidR="0046106A" w:rsidRPr="00C51F12">
              <w:rPr>
                <w:rFonts w:ascii="GHEA Grapalat" w:hAnsi="GHEA Grapalat"/>
                <w:bCs/>
                <w:sz w:val="24"/>
                <w:szCs w:val="24"/>
                <w:lang w:val="hy-AM"/>
              </w:rPr>
              <w:t>6</w:t>
            </w:r>
          </w:p>
        </w:tc>
        <w:tc>
          <w:tcPr>
            <w:tcW w:w="7138" w:type="dxa"/>
          </w:tcPr>
          <w:p w14:paraId="1F97966B" w14:textId="6608FBC6" w:rsidR="00FB6046" w:rsidRPr="00C51F12" w:rsidRDefault="00623949"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Ըստ հայցի Ավան և Նոր Նորք վարչական շրջանների  դատախազության ընդդեմ Երևան համայնքի, Էլեոնորա Սուրենի Սարգսյանի, երրորդ անձ՝ Մհեր Միխաիլի Սարկիսյան՝ աճուրդն անվավեր ճանաչելու և անվավերության հետևանքներ կիրառելու պահանջների մասին</w:t>
            </w:r>
          </w:p>
        </w:tc>
        <w:tc>
          <w:tcPr>
            <w:tcW w:w="1619" w:type="dxa"/>
          </w:tcPr>
          <w:p w14:paraId="15724C1C" w14:textId="6B1D6946"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30.06.2026</w:t>
            </w:r>
          </w:p>
        </w:tc>
        <w:tc>
          <w:tcPr>
            <w:tcW w:w="967" w:type="dxa"/>
          </w:tcPr>
          <w:p w14:paraId="5CDE7B5A" w14:textId="5E121591"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16:30</w:t>
            </w:r>
          </w:p>
        </w:tc>
        <w:tc>
          <w:tcPr>
            <w:tcW w:w="1338" w:type="dxa"/>
          </w:tcPr>
          <w:p w14:paraId="5E2F19D7" w14:textId="2F186209"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11</w:t>
            </w:r>
          </w:p>
        </w:tc>
        <w:tc>
          <w:tcPr>
            <w:tcW w:w="1520" w:type="dxa"/>
          </w:tcPr>
          <w:p w14:paraId="4FFF2765" w14:textId="1D9A920C"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3BC50D4C" w14:textId="77777777" w:rsidTr="00C51F12">
        <w:trPr>
          <w:trHeight w:val="260"/>
        </w:trPr>
        <w:tc>
          <w:tcPr>
            <w:tcW w:w="803" w:type="dxa"/>
          </w:tcPr>
          <w:p w14:paraId="57E0D3B1" w14:textId="619D4A92"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11.</w:t>
            </w:r>
          </w:p>
        </w:tc>
        <w:tc>
          <w:tcPr>
            <w:tcW w:w="2320" w:type="dxa"/>
            <w:gridSpan w:val="2"/>
          </w:tcPr>
          <w:p w14:paraId="67261021" w14:textId="46AC2089"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ՀԿԴ/0106/02/24</w:t>
            </w:r>
          </w:p>
        </w:tc>
        <w:tc>
          <w:tcPr>
            <w:tcW w:w="7138" w:type="dxa"/>
          </w:tcPr>
          <w:p w14:paraId="3A45B23B" w14:textId="68E91626" w:rsidR="00FB6046" w:rsidRPr="00C51F12" w:rsidRDefault="00623949" w:rsidP="00C51F12">
            <w:pPr>
              <w:pStyle w:val="NormalWeb"/>
              <w:spacing w:before="0" w:beforeAutospacing="0" w:after="0" w:afterAutospacing="0"/>
              <w:jc w:val="both"/>
              <w:rPr>
                <w:rFonts w:ascii="GHEA Grapalat" w:eastAsiaTheme="minorHAnsi" w:hAnsi="GHEA Grapalat" w:cs="Sylfaen"/>
                <w:bCs/>
                <w:lang w:val="hy-AM"/>
              </w:rPr>
            </w:pPr>
            <w:r w:rsidRPr="00C51F12">
              <w:rPr>
                <w:rFonts w:ascii="GHEA Grapalat" w:eastAsiaTheme="minorHAnsi" w:hAnsi="GHEA Grapalat" w:cs="Sylfaen"/>
                <w:bCs/>
                <w:lang w:val="hy-AM"/>
              </w:rPr>
              <w:t>Ըստ հայցի ՀՀ գլխավոր դատախազության ընդդեմ Դավիթ Էդոնիսի Հարությունյանի, Նորինե Նորայրի Մանուկյանի, Անի Դավիթի Հարությունյանի, Վահան Դավթի Հարությունյանի և Մարինե Ստեփանի Բադալյանի, երրորդ անձինք &lt;&lt;Ֆարմ Ավան&gt; ՍՊԸ, &lt;&lt;Փամփքին&gt;&gt; ՍՊԸ՝ ապօրինի ծագում ունեցող գույքի բռնագանձման պահանջի մասին</w:t>
            </w:r>
          </w:p>
        </w:tc>
        <w:tc>
          <w:tcPr>
            <w:tcW w:w="1619" w:type="dxa"/>
          </w:tcPr>
          <w:p w14:paraId="1ED35F05" w14:textId="2620401D"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01.07.2026</w:t>
            </w:r>
          </w:p>
        </w:tc>
        <w:tc>
          <w:tcPr>
            <w:tcW w:w="967" w:type="dxa"/>
          </w:tcPr>
          <w:p w14:paraId="2DF117A3" w14:textId="717BF884"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10:30</w:t>
            </w:r>
          </w:p>
        </w:tc>
        <w:tc>
          <w:tcPr>
            <w:tcW w:w="1338" w:type="dxa"/>
          </w:tcPr>
          <w:p w14:paraId="1524935F" w14:textId="5575CE4E"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7</w:t>
            </w:r>
          </w:p>
        </w:tc>
        <w:tc>
          <w:tcPr>
            <w:tcW w:w="1520" w:type="dxa"/>
          </w:tcPr>
          <w:p w14:paraId="37365E1B" w14:textId="4DE19855"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6DEF1830" w14:textId="77777777" w:rsidTr="00C51F12">
        <w:trPr>
          <w:trHeight w:val="260"/>
        </w:trPr>
        <w:tc>
          <w:tcPr>
            <w:tcW w:w="803" w:type="dxa"/>
          </w:tcPr>
          <w:p w14:paraId="057CE761" w14:textId="23A72B76"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12.</w:t>
            </w:r>
          </w:p>
        </w:tc>
        <w:tc>
          <w:tcPr>
            <w:tcW w:w="2320" w:type="dxa"/>
            <w:gridSpan w:val="2"/>
          </w:tcPr>
          <w:p w14:paraId="23C52744" w14:textId="45CC6D02"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ՀԿԴ/0007/02/26</w:t>
            </w:r>
          </w:p>
        </w:tc>
        <w:tc>
          <w:tcPr>
            <w:tcW w:w="7138" w:type="dxa"/>
          </w:tcPr>
          <w:p w14:paraId="5D8029ED" w14:textId="189F38BE" w:rsidR="00FB6046" w:rsidRPr="00C51F12" w:rsidRDefault="00623949"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ՀՀ գլխավոր դատախազության ընդդեմ Աբովյան համայնքի, Մհեր Բորիսի Բաղդասարովի, երրորդ անձ՝ ՀՀ կադաստրի կոմիտե, Քրիստինե Վազգենի Ասատրյան՝ աճուրդն անվավեր ճանաչելու, անվավերության հետևանքներ կիրառելու, փոխանակության պայմանագիրն անվավեր ճանաչելու, անվավերության հետևանքներ կիրառելու և գույքն ուրիշի ապօրինի տիրապետումից հետ պահանջելու պահանջների մասին</w:t>
            </w:r>
          </w:p>
        </w:tc>
        <w:tc>
          <w:tcPr>
            <w:tcW w:w="1619" w:type="dxa"/>
          </w:tcPr>
          <w:p w14:paraId="18D55B37" w14:textId="437A4390"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01.07.2026</w:t>
            </w:r>
          </w:p>
        </w:tc>
        <w:tc>
          <w:tcPr>
            <w:tcW w:w="967" w:type="dxa"/>
          </w:tcPr>
          <w:p w14:paraId="4C1918F5" w14:textId="46EE258C"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12:30</w:t>
            </w:r>
          </w:p>
        </w:tc>
        <w:tc>
          <w:tcPr>
            <w:tcW w:w="1338" w:type="dxa"/>
          </w:tcPr>
          <w:p w14:paraId="79DF4FE2" w14:textId="1C912065"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7</w:t>
            </w:r>
          </w:p>
        </w:tc>
        <w:tc>
          <w:tcPr>
            <w:tcW w:w="1520" w:type="dxa"/>
          </w:tcPr>
          <w:p w14:paraId="07088BFD" w14:textId="629DC862"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7A0CE97A" w14:textId="77777777" w:rsidTr="00C51F12">
        <w:trPr>
          <w:trHeight w:val="260"/>
        </w:trPr>
        <w:tc>
          <w:tcPr>
            <w:tcW w:w="803" w:type="dxa"/>
          </w:tcPr>
          <w:p w14:paraId="4EA16277" w14:textId="63521E8A"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13.</w:t>
            </w:r>
          </w:p>
        </w:tc>
        <w:tc>
          <w:tcPr>
            <w:tcW w:w="2320" w:type="dxa"/>
            <w:gridSpan w:val="2"/>
          </w:tcPr>
          <w:p w14:paraId="204B57FC" w14:textId="3FDE25AA"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ՀԿԴ/0047/02/26</w:t>
            </w:r>
          </w:p>
        </w:tc>
        <w:tc>
          <w:tcPr>
            <w:tcW w:w="7138" w:type="dxa"/>
          </w:tcPr>
          <w:p w14:paraId="057B0F7B" w14:textId="6B294D80" w:rsidR="00FB6046" w:rsidRPr="00C51F12" w:rsidRDefault="00623949"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Ըստ հայցի ՀՀ գլխավոր դատախազության ընդդեմ Հենրիկ Արգամի Աբրահամյանի, Ռուզաննա Վաչիկի Հովսեփյանի, Հովհաննես Հենրիկի Աբրահամյանի, Դիանա Սամսոնի Հովհաննիսյանի, Ջոն Խորենի Մհերյանի, Աշոտ Խորենի Մհերյանի, Մերի Հենրիկի Աբրահամյանի, Նելլի Հենրիկի Աբրահամյանի, Խորեն Աշոտի Մհերյանի՝ ապօրինի ծագում ունեցող գույքի բռնագանձման պահանջի մասին</w:t>
            </w:r>
          </w:p>
        </w:tc>
        <w:tc>
          <w:tcPr>
            <w:tcW w:w="1619" w:type="dxa"/>
          </w:tcPr>
          <w:p w14:paraId="5D0D863F" w14:textId="447EB51E"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t>01.07.2026</w:t>
            </w:r>
          </w:p>
        </w:tc>
        <w:tc>
          <w:tcPr>
            <w:tcW w:w="967" w:type="dxa"/>
          </w:tcPr>
          <w:p w14:paraId="6AE4114D" w14:textId="48CB918C"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14:00</w:t>
            </w:r>
          </w:p>
        </w:tc>
        <w:tc>
          <w:tcPr>
            <w:tcW w:w="1338" w:type="dxa"/>
          </w:tcPr>
          <w:p w14:paraId="4A789ED3" w14:textId="06947C77"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7</w:t>
            </w:r>
          </w:p>
        </w:tc>
        <w:tc>
          <w:tcPr>
            <w:tcW w:w="1520" w:type="dxa"/>
          </w:tcPr>
          <w:p w14:paraId="1071D534" w14:textId="5A1D557B"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FB6046" w:rsidRPr="00043E32" w14:paraId="734219F5" w14:textId="77777777" w:rsidTr="00C51F12">
        <w:trPr>
          <w:trHeight w:val="260"/>
        </w:trPr>
        <w:tc>
          <w:tcPr>
            <w:tcW w:w="803" w:type="dxa"/>
          </w:tcPr>
          <w:p w14:paraId="6A5A7D67" w14:textId="13EB310B"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14.</w:t>
            </w:r>
          </w:p>
        </w:tc>
        <w:tc>
          <w:tcPr>
            <w:tcW w:w="2320" w:type="dxa"/>
            <w:gridSpan w:val="2"/>
          </w:tcPr>
          <w:p w14:paraId="2C89B6C1" w14:textId="6EC72217" w:rsidR="00FB6046" w:rsidRPr="00C51F12" w:rsidRDefault="004D486C" w:rsidP="00C51F12">
            <w:pPr>
              <w:rPr>
                <w:rFonts w:ascii="GHEA Grapalat" w:hAnsi="GHEA Grapalat"/>
                <w:bCs/>
                <w:sz w:val="24"/>
                <w:szCs w:val="24"/>
                <w:lang w:val="hy-AM"/>
              </w:rPr>
            </w:pPr>
            <w:r w:rsidRPr="00C51F12">
              <w:rPr>
                <w:rFonts w:ascii="GHEA Grapalat" w:hAnsi="GHEA Grapalat"/>
                <w:bCs/>
                <w:sz w:val="24"/>
                <w:szCs w:val="24"/>
                <w:lang w:val="hy-AM"/>
              </w:rPr>
              <w:t>ՀԿԴ/0041/02/26</w:t>
            </w:r>
          </w:p>
        </w:tc>
        <w:tc>
          <w:tcPr>
            <w:tcW w:w="7138" w:type="dxa"/>
          </w:tcPr>
          <w:p w14:paraId="3A34D7E4" w14:textId="53C1B187" w:rsidR="00FB6046" w:rsidRPr="00C51F12" w:rsidRDefault="003F1E58" w:rsidP="00C51F12">
            <w:pPr>
              <w:jc w:val="both"/>
              <w:rPr>
                <w:rFonts w:ascii="GHEA Grapalat" w:hAnsi="GHEA Grapalat" w:cs="Sylfaen"/>
                <w:bCs/>
                <w:sz w:val="24"/>
                <w:szCs w:val="24"/>
                <w:lang w:val="hy-AM"/>
              </w:rPr>
            </w:pPr>
            <w:r w:rsidRPr="00C51F12">
              <w:rPr>
                <w:rFonts w:ascii="GHEA Grapalat" w:hAnsi="GHEA Grapalat" w:cs="Sylfaen"/>
                <w:bCs/>
                <w:sz w:val="24"/>
                <w:szCs w:val="24"/>
                <w:lang w:val="hy-AM"/>
              </w:rPr>
              <w:t xml:space="preserve">Ըստ հայցի ՀՀ գլխավոր դատախազության ընդդեմ Գյումրի համայնքի, Սմբատ Ալեքսոյի Օհանյանի, Ռուզաննա Համբարձումի Մելքոնյանի, Ալեքսանդր Սերգեյի Մալայանի, Կարինե Լևոնի Մալայանի և Տիգրան Մուշեղի Վարդանյանի՝ </w:t>
            </w:r>
            <w:r w:rsidRPr="00C51F12">
              <w:rPr>
                <w:rFonts w:ascii="GHEA Grapalat" w:hAnsi="GHEA Grapalat" w:cs="Sylfaen"/>
                <w:bCs/>
                <w:sz w:val="24"/>
                <w:szCs w:val="24"/>
                <w:lang w:val="hy-AM"/>
              </w:rPr>
              <w:lastRenderedPageBreak/>
              <w:t>աճուրդն անվավեր ճանաչելու և անվավերության հետևանքներ կիրառելու, առուվաճառքի պայմանագիրն անվավեր ճանաչելու և անվավերության հետևանքներ կիրառելու պահանջների մասին</w:t>
            </w:r>
          </w:p>
        </w:tc>
        <w:tc>
          <w:tcPr>
            <w:tcW w:w="1619" w:type="dxa"/>
          </w:tcPr>
          <w:p w14:paraId="184B0E23" w14:textId="669BED92" w:rsidR="00FB6046" w:rsidRPr="00C51F12" w:rsidRDefault="004D486C" w:rsidP="00C51F12">
            <w:pPr>
              <w:jc w:val="center"/>
              <w:rPr>
                <w:rFonts w:ascii="GHEA Grapalat" w:hAnsi="GHEA Grapalat"/>
                <w:bCs/>
                <w:sz w:val="24"/>
                <w:szCs w:val="24"/>
                <w:lang w:val="en-US"/>
              </w:rPr>
            </w:pPr>
            <w:r w:rsidRPr="00C51F12">
              <w:rPr>
                <w:rFonts w:ascii="GHEA Grapalat" w:hAnsi="GHEA Grapalat"/>
                <w:bCs/>
                <w:sz w:val="24"/>
                <w:szCs w:val="24"/>
                <w:lang w:val="en-US"/>
              </w:rPr>
              <w:lastRenderedPageBreak/>
              <w:t>01.07.2026</w:t>
            </w:r>
          </w:p>
        </w:tc>
        <w:tc>
          <w:tcPr>
            <w:tcW w:w="967" w:type="dxa"/>
          </w:tcPr>
          <w:p w14:paraId="126A130F" w14:textId="5D34B177"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16:00</w:t>
            </w:r>
          </w:p>
        </w:tc>
        <w:tc>
          <w:tcPr>
            <w:tcW w:w="1338" w:type="dxa"/>
          </w:tcPr>
          <w:p w14:paraId="0A69DEB9" w14:textId="0977966F" w:rsidR="00FB6046" w:rsidRPr="00C51F12" w:rsidRDefault="00670DE4" w:rsidP="00C51F12">
            <w:pPr>
              <w:jc w:val="center"/>
              <w:rPr>
                <w:rFonts w:ascii="GHEA Grapalat" w:hAnsi="GHEA Grapalat"/>
                <w:bCs/>
                <w:sz w:val="24"/>
                <w:szCs w:val="24"/>
                <w:lang w:val="en-US"/>
              </w:rPr>
            </w:pPr>
            <w:r w:rsidRPr="00C51F12">
              <w:rPr>
                <w:rFonts w:ascii="GHEA Grapalat" w:hAnsi="GHEA Grapalat"/>
                <w:bCs/>
                <w:sz w:val="24"/>
                <w:szCs w:val="24"/>
                <w:lang w:val="en-US"/>
              </w:rPr>
              <w:t>7</w:t>
            </w:r>
          </w:p>
        </w:tc>
        <w:tc>
          <w:tcPr>
            <w:tcW w:w="1520" w:type="dxa"/>
          </w:tcPr>
          <w:p w14:paraId="1A92227F" w14:textId="32652F85" w:rsidR="00FB6046" w:rsidRPr="00C51F12" w:rsidRDefault="00670DE4" w:rsidP="00C51F12">
            <w:pPr>
              <w:jc w:val="center"/>
              <w:rPr>
                <w:rFonts w:ascii="GHEA Grapalat" w:hAnsi="GHEA Grapalat"/>
                <w:bCs/>
                <w:sz w:val="24"/>
                <w:szCs w:val="24"/>
              </w:rPr>
            </w:pPr>
            <w:r w:rsidRPr="00C51F12">
              <w:rPr>
                <w:rFonts w:ascii="GHEA Grapalat" w:hAnsi="GHEA Grapalat"/>
                <w:bCs/>
                <w:sz w:val="24"/>
                <w:szCs w:val="24"/>
                <w:lang w:val="hy-AM"/>
              </w:rPr>
              <w:t>դռնբաց</w:t>
            </w:r>
          </w:p>
        </w:tc>
      </w:tr>
      <w:tr w:rsidR="00A56598" w:rsidRPr="003307DD" w14:paraId="2ADBB581" w14:textId="77777777" w:rsidTr="008E75D4">
        <w:trPr>
          <w:trHeight w:val="136"/>
        </w:trPr>
        <w:tc>
          <w:tcPr>
            <w:tcW w:w="15705" w:type="dxa"/>
            <w:gridSpan w:val="8"/>
            <w:shd w:val="clear" w:color="auto" w:fill="F7CAAC" w:themeFill="accent2" w:themeFillTint="66"/>
          </w:tcPr>
          <w:p w14:paraId="53BD93CB" w14:textId="77777777" w:rsidR="00A56598" w:rsidRPr="003307DD" w:rsidRDefault="00A56598" w:rsidP="00A56598">
            <w:pPr>
              <w:jc w:val="center"/>
              <w:rPr>
                <w:rFonts w:ascii="GHEA Grapalat" w:hAnsi="GHEA Grapalat"/>
                <w:b/>
                <w:sz w:val="28"/>
                <w:szCs w:val="28"/>
              </w:rPr>
            </w:pPr>
            <w:r w:rsidRPr="00816962">
              <w:rPr>
                <w:rFonts w:ascii="GHEA Grapalat" w:hAnsi="GHEA Grapalat"/>
                <w:b/>
                <w:i/>
                <w:sz w:val="28"/>
                <w:szCs w:val="28"/>
              </w:rPr>
              <w:t xml:space="preserve">ԴԱՏԱՎՈՐ </w:t>
            </w:r>
            <w:r>
              <w:rPr>
                <w:rFonts w:ascii="GHEA Grapalat" w:hAnsi="GHEA Grapalat"/>
                <w:b/>
                <w:i/>
                <w:sz w:val="28"/>
                <w:szCs w:val="28"/>
              </w:rPr>
              <w:t>Ա</w:t>
            </w:r>
            <w:r w:rsidRPr="00816962">
              <w:rPr>
                <w:rFonts w:ascii="Cambria Math" w:hAnsi="Cambria Math" w:cs="Cambria Math"/>
                <w:b/>
                <w:i/>
                <w:sz w:val="28"/>
                <w:szCs w:val="28"/>
                <w:lang w:val="hy-AM"/>
              </w:rPr>
              <w:t>․</w:t>
            </w:r>
            <w:r w:rsidRPr="00816962">
              <w:rPr>
                <w:rFonts w:ascii="GHEA Grapalat" w:hAnsi="GHEA Grapalat"/>
                <w:b/>
                <w:i/>
                <w:sz w:val="28"/>
                <w:szCs w:val="28"/>
                <w:lang w:val="hy-AM"/>
              </w:rPr>
              <w:t xml:space="preserve"> </w:t>
            </w:r>
            <w:r>
              <w:rPr>
                <w:rFonts w:ascii="GHEA Grapalat" w:hAnsi="GHEA Grapalat"/>
                <w:b/>
                <w:i/>
                <w:sz w:val="28"/>
                <w:szCs w:val="28"/>
              </w:rPr>
              <w:t>Ղարսլյան</w:t>
            </w:r>
          </w:p>
        </w:tc>
      </w:tr>
      <w:tr w:rsidR="00A56598" w:rsidRPr="00C51F12" w14:paraId="3469B2ED" w14:textId="77777777" w:rsidTr="00C51F12">
        <w:trPr>
          <w:trHeight w:val="243"/>
        </w:trPr>
        <w:tc>
          <w:tcPr>
            <w:tcW w:w="803" w:type="dxa"/>
          </w:tcPr>
          <w:p w14:paraId="49CED8C6"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1.</w:t>
            </w:r>
          </w:p>
        </w:tc>
        <w:tc>
          <w:tcPr>
            <w:tcW w:w="2257" w:type="dxa"/>
          </w:tcPr>
          <w:p w14:paraId="1F5F05A3"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ՀԿԴ/0026/02/22</w:t>
            </w:r>
          </w:p>
        </w:tc>
        <w:tc>
          <w:tcPr>
            <w:tcW w:w="7200" w:type="dxa"/>
            <w:gridSpan w:val="2"/>
          </w:tcPr>
          <w:p w14:paraId="1B6812A9" w14:textId="77777777" w:rsidR="00A56598" w:rsidRPr="00C51F12" w:rsidRDefault="00A56598" w:rsidP="00C51F12">
            <w:pPr>
              <w:widowControl w:val="0"/>
              <w:autoSpaceDE w:val="0"/>
              <w:autoSpaceDN w:val="0"/>
              <w:adjustRightInd w:val="0"/>
              <w:jc w:val="both"/>
              <w:rPr>
                <w:rFonts w:ascii="GHEA Grapalat" w:hAnsi="GHEA Grapalat" w:cs="Arial LatArm"/>
                <w:bCs/>
                <w:sz w:val="24"/>
                <w:szCs w:val="24"/>
                <w:u w:val="single"/>
                <w:lang w:val="hy-AM"/>
              </w:rPr>
            </w:pPr>
            <w:r w:rsidRPr="00C51F12">
              <w:rPr>
                <w:rFonts w:ascii="GHEA Grapalat" w:hAnsi="GHEA Grapalat"/>
                <w:bCs/>
                <w:sz w:val="24"/>
                <w:szCs w:val="24"/>
                <w:shd w:val="clear" w:color="auto" w:fill="FFFFFF"/>
                <w:lang w:val="hy-AM"/>
              </w:rPr>
              <w:t>Ըստ հայցի ՀՀ գլխավոր դատախազության ընդդեմ Սամվել Ալբերտի Մայրապետյանի և Գագիկ Մաքսիմի Հակոբջանյանի՝ հօգուտ ՀՀ պետական բյուջեի համապարտության կարգով 4</w:t>
            </w:r>
            <w:r w:rsidRPr="00C51F12">
              <w:rPr>
                <w:rFonts w:ascii="Microsoft JhengHei" w:eastAsia="Microsoft JhengHei" w:hAnsi="Microsoft JhengHei" w:cs="Microsoft JhengHei" w:hint="eastAsia"/>
                <w:bCs/>
                <w:sz w:val="24"/>
                <w:szCs w:val="24"/>
                <w:shd w:val="clear" w:color="auto" w:fill="FFFFFF"/>
                <w:lang w:val="hy-AM"/>
              </w:rPr>
              <w:t>․</w:t>
            </w:r>
            <w:r w:rsidRPr="00C51F12">
              <w:rPr>
                <w:rFonts w:ascii="GHEA Grapalat" w:hAnsi="GHEA Grapalat"/>
                <w:bCs/>
                <w:sz w:val="24"/>
                <w:szCs w:val="24"/>
                <w:shd w:val="clear" w:color="auto" w:fill="FFFFFF"/>
                <w:lang w:val="hy-AM"/>
              </w:rPr>
              <w:t>406</w:t>
            </w:r>
            <w:r w:rsidRPr="00C51F12">
              <w:rPr>
                <w:rFonts w:ascii="Microsoft JhengHei" w:eastAsia="Microsoft JhengHei" w:hAnsi="Microsoft JhengHei" w:cs="Microsoft JhengHei" w:hint="eastAsia"/>
                <w:bCs/>
                <w:sz w:val="24"/>
                <w:szCs w:val="24"/>
                <w:shd w:val="clear" w:color="auto" w:fill="FFFFFF"/>
                <w:lang w:val="hy-AM"/>
              </w:rPr>
              <w:t>․</w:t>
            </w:r>
            <w:r w:rsidRPr="00C51F12">
              <w:rPr>
                <w:rFonts w:ascii="GHEA Grapalat" w:hAnsi="GHEA Grapalat"/>
                <w:bCs/>
                <w:sz w:val="24"/>
                <w:szCs w:val="24"/>
                <w:shd w:val="clear" w:color="auto" w:fill="FFFFFF"/>
                <w:lang w:val="hy-AM"/>
              </w:rPr>
              <w:t>948</w:t>
            </w:r>
            <w:r w:rsidRPr="00C51F12">
              <w:rPr>
                <w:rFonts w:ascii="Microsoft JhengHei" w:eastAsia="Microsoft JhengHei" w:hAnsi="Microsoft JhengHei" w:cs="Microsoft JhengHei" w:hint="eastAsia"/>
                <w:bCs/>
                <w:sz w:val="24"/>
                <w:szCs w:val="24"/>
                <w:shd w:val="clear" w:color="auto" w:fill="FFFFFF"/>
                <w:lang w:val="hy-AM"/>
              </w:rPr>
              <w:t>․</w:t>
            </w:r>
            <w:r w:rsidRPr="00C51F12">
              <w:rPr>
                <w:rFonts w:ascii="GHEA Grapalat" w:hAnsi="GHEA Grapalat"/>
                <w:bCs/>
                <w:sz w:val="24"/>
                <w:szCs w:val="24"/>
                <w:shd w:val="clear" w:color="auto" w:fill="FFFFFF"/>
                <w:lang w:val="hy-AM"/>
              </w:rPr>
              <w:t>142 ՀՀ դրամ՝ որպես պետությանը պատճառված վնասի հատուցում բռնագանձելու պահանջի մասին</w:t>
            </w:r>
          </w:p>
          <w:p w14:paraId="02A0AC13" w14:textId="77777777" w:rsidR="00A56598" w:rsidRPr="00C51F12" w:rsidRDefault="00A56598" w:rsidP="00C51F12">
            <w:pPr>
              <w:ind w:firstLine="720"/>
              <w:jc w:val="both"/>
              <w:rPr>
                <w:rFonts w:ascii="GHEA Grapalat" w:hAnsi="GHEA Grapalat"/>
                <w:bCs/>
                <w:sz w:val="24"/>
                <w:szCs w:val="24"/>
                <w:lang w:val="hy-AM"/>
              </w:rPr>
            </w:pPr>
          </w:p>
        </w:tc>
        <w:tc>
          <w:tcPr>
            <w:tcW w:w="1620" w:type="dxa"/>
          </w:tcPr>
          <w:p w14:paraId="68F5FDBC"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40141547"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10:00</w:t>
            </w:r>
          </w:p>
        </w:tc>
        <w:tc>
          <w:tcPr>
            <w:tcW w:w="1338" w:type="dxa"/>
          </w:tcPr>
          <w:p w14:paraId="5D811890"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2</w:t>
            </w:r>
          </w:p>
        </w:tc>
        <w:tc>
          <w:tcPr>
            <w:tcW w:w="1520" w:type="dxa"/>
          </w:tcPr>
          <w:p w14:paraId="3C982900"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C51F12" w14:paraId="5D9D77C8" w14:textId="77777777" w:rsidTr="00C51F12">
        <w:trPr>
          <w:trHeight w:val="202"/>
        </w:trPr>
        <w:tc>
          <w:tcPr>
            <w:tcW w:w="803" w:type="dxa"/>
          </w:tcPr>
          <w:p w14:paraId="56020457"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2.</w:t>
            </w:r>
          </w:p>
        </w:tc>
        <w:tc>
          <w:tcPr>
            <w:tcW w:w="2257" w:type="dxa"/>
          </w:tcPr>
          <w:p w14:paraId="266D5A12"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ՀԿԴ/0006/02/26</w:t>
            </w:r>
          </w:p>
        </w:tc>
        <w:tc>
          <w:tcPr>
            <w:tcW w:w="7200" w:type="dxa"/>
            <w:gridSpan w:val="2"/>
          </w:tcPr>
          <w:p w14:paraId="4C251D8F" w14:textId="77777777" w:rsidR="00A56598" w:rsidRPr="00C51F12" w:rsidRDefault="00A56598" w:rsidP="00C51F12">
            <w:pPr>
              <w:tabs>
                <w:tab w:val="left" w:pos="1485"/>
              </w:tabs>
              <w:jc w:val="both"/>
              <w:rPr>
                <w:rFonts w:ascii="GHEA Grapalat" w:hAnsi="GHEA Grapalat"/>
                <w:bCs/>
                <w:sz w:val="24"/>
                <w:szCs w:val="24"/>
                <w:lang w:val="hy-AM"/>
              </w:rPr>
            </w:pPr>
            <w:r w:rsidRPr="00C51F12">
              <w:rPr>
                <w:rFonts w:ascii="GHEA Grapalat" w:hAnsi="GHEA Grapalat"/>
                <w:bCs/>
                <w:sz w:val="24"/>
                <w:szCs w:val="24"/>
                <w:shd w:val="clear" w:color="auto" w:fill="FFFFFF"/>
                <w:lang w:val="hy-AM"/>
              </w:rPr>
              <w:t>Ըստ հայցի Կոտայքի մարզի դատախազության ընդդեմ Անուշավան Վազգենի Միքայելյանի՝ 1.789.027 ՀՀ դրամ գումարի վնասի հատուցման պահանջի մասին</w:t>
            </w:r>
          </w:p>
        </w:tc>
        <w:tc>
          <w:tcPr>
            <w:tcW w:w="1620" w:type="dxa"/>
          </w:tcPr>
          <w:p w14:paraId="46EBD98E"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29.06.2026</w:t>
            </w:r>
          </w:p>
        </w:tc>
        <w:tc>
          <w:tcPr>
            <w:tcW w:w="967" w:type="dxa"/>
          </w:tcPr>
          <w:p w14:paraId="6105F7EC"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13:00</w:t>
            </w:r>
          </w:p>
        </w:tc>
        <w:tc>
          <w:tcPr>
            <w:tcW w:w="1338" w:type="dxa"/>
          </w:tcPr>
          <w:p w14:paraId="3D0502AF"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2</w:t>
            </w:r>
          </w:p>
        </w:tc>
        <w:tc>
          <w:tcPr>
            <w:tcW w:w="1520" w:type="dxa"/>
          </w:tcPr>
          <w:p w14:paraId="0444C746"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C51F12" w14:paraId="35B938AB" w14:textId="77777777" w:rsidTr="00C51F12">
        <w:trPr>
          <w:trHeight w:val="202"/>
        </w:trPr>
        <w:tc>
          <w:tcPr>
            <w:tcW w:w="803" w:type="dxa"/>
          </w:tcPr>
          <w:p w14:paraId="7D092C10"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3.</w:t>
            </w:r>
          </w:p>
        </w:tc>
        <w:tc>
          <w:tcPr>
            <w:tcW w:w="2257" w:type="dxa"/>
          </w:tcPr>
          <w:p w14:paraId="63EC5E0B"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ՀԿԴ/0102/02/24</w:t>
            </w:r>
          </w:p>
        </w:tc>
        <w:tc>
          <w:tcPr>
            <w:tcW w:w="7200" w:type="dxa"/>
            <w:gridSpan w:val="2"/>
          </w:tcPr>
          <w:p w14:paraId="7DE0AC20" w14:textId="77777777" w:rsidR="00A56598" w:rsidRPr="00C51F12" w:rsidRDefault="00A56598" w:rsidP="00C51F12">
            <w:pPr>
              <w:tabs>
                <w:tab w:val="left" w:pos="1260"/>
              </w:tabs>
              <w:jc w:val="both"/>
              <w:rPr>
                <w:rFonts w:ascii="GHEA Grapalat" w:hAnsi="GHEA Grapalat"/>
                <w:bCs/>
                <w:sz w:val="24"/>
                <w:szCs w:val="24"/>
                <w:lang w:val="hy-AM"/>
              </w:rPr>
            </w:pPr>
            <w:r w:rsidRPr="00C51F12">
              <w:rPr>
                <w:rFonts w:ascii="GHEA Grapalat" w:hAnsi="GHEA Grapalat" w:cs="Arial"/>
                <w:bCs/>
                <w:color w:val="000000"/>
                <w:sz w:val="24"/>
                <w:szCs w:val="24"/>
                <w:lang w:val="hy-AM"/>
              </w:rPr>
              <w:t>Ըստ</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հայցի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ՀՀ</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գլխավոր</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դատախազության</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ընդդեմ</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Վահրամ</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Գագիկի Շահինյանի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Սուսաննա</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Օնիկի Ավետիսյանի</w:t>
            </w:r>
            <w:r w:rsidRPr="00C51F12">
              <w:rPr>
                <w:rFonts w:ascii="GHEA Grapalat" w:hAnsi="GHEA Grapalat" w:cs="Arial LatArm"/>
                <w:bCs/>
                <w:color w:val="000000"/>
                <w:sz w:val="24"/>
                <w:szCs w:val="24"/>
                <w:lang w:val="hy-AM"/>
              </w:rPr>
              <w:t xml:space="preserve">, </w:t>
            </w:r>
            <w:r w:rsidRPr="00C51F12">
              <w:rPr>
                <w:rFonts w:ascii="GHEA Grapalat" w:hAnsi="GHEA Grapalat"/>
                <w:bCs/>
                <w:sz w:val="24"/>
                <w:szCs w:val="24"/>
                <w:shd w:val="clear" w:color="auto" w:fill="FFFFFF"/>
                <w:lang w:val="hy-AM"/>
              </w:rPr>
              <w:t>Գևորգ Վարդանի Բուռնազյանի, Լիանա Գագիկի Ղազարյանի,</w:t>
            </w:r>
            <w:r w:rsidRPr="00C51F12">
              <w:rPr>
                <w:rFonts w:ascii="GHEA Grapalat" w:hAnsi="GHEA Grapalat"/>
                <w:bCs/>
                <w:color w:val="21346E"/>
                <w:sz w:val="24"/>
                <w:szCs w:val="24"/>
                <w:shd w:val="clear" w:color="auto" w:fill="FFFFFF"/>
                <w:lang w:val="hy-AM"/>
              </w:rPr>
              <w:t xml:space="preserve"> </w:t>
            </w:r>
            <w:r w:rsidRPr="00C51F12">
              <w:rPr>
                <w:rFonts w:ascii="GHEA Grapalat" w:hAnsi="GHEA Grapalat"/>
                <w:bCs/>
                <w:sz w:val="24"/>
                <w:szCs w:val="24"/>
                <w:shd w:val="clear" w:color="auto" w:fill="FFFFFF"/>
                <w:lang w:val="hy-AM"/>
              </w:rPr>
              <w:t>Արագած Արայի Ասատրյանի և Գոհար Սամվելի Գորոյանի</w:t>
            </w:r>
            <w:r w:rsidRPr="00C51F12">
              <w:rPr>
                <w:rFonts w:ascii="GHEA Grapalat" w:hAnsi="GHEA Grapalat" w:cs="Arial"/>
                <w:bCs/>
                <w:sz w:val="24"/>
                <w:szCs w:val="24"/>
                <w:lang w:val="hy-AM"/>
              </w:rPr>
              <w:t xml:space="preserve">՝ </w:t>
            </w:r>
            <w:r w:rsidRPr="00C51F12">
              <w:rPr>
                <w:rFonts w:ascii="GHEA Grapalat" w:hAnsi="GHEA Grapalat" w:cs="Arial"/>
                <w:bCs/>
                <w:color w:val="000000"/>
                <w:sz w:val="24"/>
                <w:szCs w:val="24"/>
                <w:lang w:val="hy-AM"/>
              </w:rPr>
              <w:t>ապօրինի ծագում ունեցող գույքի բռնագանձման պահանջի մասին</w:t>
            </w:r>
          </w:p>
        </w:tc>
        <w:tc>
          <w:tcPr>
            <w:tcW w:w="1620" w:type="dxa"/>
          </w:tcPr>
          <w:p w14:paraId="2F38498D"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30.06.2026</w:t>
            </w:r>
          </w:p>
        </w:tc>
        <w:tc>
          <w:tcPr>
            <w:tcW w:w="967" w:type="dxa"/>
          </w:tcPr>
          <w:p w14:paraId="1D6A7EDE"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13:00</w:t>
            </w:r>
          </w:p>
        </w:tc>
        <w:tc>
          <w:tcPr>
            <w:tcW w:w="1338" w:type="dxa"/>
          </w:tcPr>
          <w:p w14:paraId="1991B98E"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9</w:t>
            </w:r>
          </w:p>
        </w:tc>
        <w:tc>
          <w:tcPr>
            <w:tcW w:w="1520" w:type="dxa"/>
          </w:tcPr>
          <w:p w14:paraId="06884B31"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C51F12" w14:paraId="383A0DA0" w14:textId="77777777" w:rsidTr="00C51F12">
        <w:trPr>
          <w:trHeight w:val="261"/>
        </w:trPr>
        <w:tc>
          <w:tcPr>
            <w:tcW w:w="803" w:type="dxa"/>
          </w:tcPr>
          <w:p w14:paraId="1DBFD5DC"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4.</w:t>
            </w:r>
          </w:p>
        </w:tc>
        <w:tc>
          <w:tcPr>
            <w:tcW w:w="2257" w:type="dxa"/>
          </w:tcPr>
          <w:p w14:paraId="637C1550"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ՀԿԴ/0115/02/24</w:t>
            </w:r>
          </w:p>
        </w:tc>
        <w:tc>
          <w:tcPr>
            <w:tcW w:w="7200" w:type="dxa"/>
            <w:gridSpan w:val="2"/>
          </w:tcPr>
          <w:p w14:paraId="2A4A8757" w14:textId="77777777" w:rsidR="00A56598" w:rsidRPr="00C51F12" w:rsidRDefault="00A56598" w:rsidP="00C51F12">
            <w:pPr>
              <w:spacing w:line="276" w:lineRule="auto"/>
              <w:jc w:val="both"/>
              <w:rPr>
                <w:rFonts w:ascii="GHEA Grapalat" w:hAnsi="GHEA Grapalat"/>
                <w:bCs/>
                <w:sz w:val="24"/>
                <w:szCs w:val="24"/>
                <w:lang w:val="hy-AM"/>
              </w:rPr>
            </w:pPr>
            <w:r w:rsidRPr="00C51F12">
              <w:rPr>
                <w:rFonts w:ascii="GHEA Grapalat" w:hAnsi="GHEA Grapalat" w:cs="Arial"/>
                <w:bCs/>
                <w:color w:val="000000"/>
                <w:sz w:val="24"/>
                <w:szCs w:val="24"/>
                <w:lang w:val="hy-AM"/>
              </w:rPr>
              <w:t>Ըստ</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հայցի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ՀՀ</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գլխավոր</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դատախազության</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ընդդեմ</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Անդրանիկ Ենոքի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Մանուկյանի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Անահիտ</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Մակեդոնի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Մանուկյանի</w:t>
            </w:r>
            <w:r w:rsidRPr="00C51F12">
              <w:rPr>
                <w:rFonts w:ascii="GHEA Grapalat" w:hAnsi="GHEA Grapalat" w:cs="Arial LatArm"/>
                <w:bCs/>
                <w:color w:val="000000"/>
                <w:sz w:val="24"/>
                <w:szCs w:val="24"/>
                <w:lang w:val="hy-AM"/>
              </w:rPr>
              <w:t>/</w:t>
            </w:r>
            <w:r w:rsidRPr="00C51F12">
              <w:rPr>
                <w:rFonts w:ascii="GHEA Grapalat" w:hAnsi="GHEA Grapalat" w:cs="Arial"/>
                <w:bCs/>
                <w:color w:val="000000"/>
                <w:sz w:val="24"/>
                <w:szCs w:val="24"/>
                <w:lang w:val="hy-AM"/>
              </w:rPr>
              <w:t>Միքայելյանի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Լուսինե</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Անդրանիկի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Մանուկյանի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Գառնիկ</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Արմենի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Առաքելյանի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Մարիա</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Գառնիկի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Առաքելյանի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Դավիթ</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Անդրանիկի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Մանուկյանի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Գայանե</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Գագիկի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Ծառուկյանի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Սվետլաննա</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Գագիկի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 xml:space="preserve">Վասիլյանի, </w:t>
            </w:r>
            <w:r w:rsidRPr="00C51F12">
              <w:rPr>
                <w:rFonts w:ascii="GHEA Grapalat" w:hAnsi="GHEA Grapalat"/>
                <w:bCs/>
                <w:sz w:val="24"/>
                <w:szCs w:val="24"/>
                <w:shd w:val="clear" w:color="auto" w:fill="FFFFFF"/>
                <w:lang w:val="hy-AM"/>
              </w:rPr>
              <w:t>«ԱՐԱՐԱՏ ՄՈԹՈՐՍ» ՍՊԸ-ի, «ԱՄԻՐ ՊԼԱԶԱ» ՓԲԸ-ի, «ԷՅ ՍԻ ԲՐԻՋ» ՓԲԸ-ի, «ՎԻՎԱ ՄԱՆ ԳՐՈՒՊ» ՍՊԸ-ի, Սերգո Գրիշայի Հովհաննիսյանի, «ԳԼՈԲԱԼ ՄՈԹՈՐՍ» ՓԲԸ-ի, «ՄԵՏՐՈՊՈԼ» ՍՊԸ-ի, «ՊՐԻՆՑԵՍ ԱՆԱՀԻՏ» ՓԲԸ-ի, «ԳԻՄԱՍ» ՍՊԸ-ի,  «Ռ.ՄԵԼՔՈՆՅԱՆ ԵՎ ԸՆԿԵՐՆԵՐ» ՍՊԸ-ի,   «ԲԵԼԳԼԱՍ» ՍՊԸ-</w:t>
            </w:r>
            <w:r w:rsidRPr="00C51F12">
              <w:rPr>
                <w:rFonts w:ascii="GHEA Grapalat" w:hAnsi="GHEA Grapalat"/>
                <w:bCs/>
                <w:sz w:val="24"/>
                <w:szCs w:val="24"/>
                <w:shd w:val="clear" w:color="auto" w:fill="FFFFFF"/>
                <w:lang w:val="hy-AM"/>
              </w:rPr>
              <w:lastRenderedPageBreak/>
              <w:t>ի,   «ԱՐՄՄԵԴՊՐՈՄ» ՓԲԸ-ի,    «ԲԻԳԱ» ՀԱՅ-ՀՈԼԱՆԴԱԿԱՆ ՀԱՄԱՏԵՂ ՁԵՌՆԱՐԿՈՒԹՅՈՒՆ» ՍՊԸ-ի, «ԲՐԱՅԹ ՄԱՅՆԴՍ» ՍՊԸ-ի</w:t>
            </w:r>
            <w:r w:rsidRPr="00C51F12">
              <w:rPr>
                <w:rFonts w:ascii="GHEA Grapalat" w:hAnsi="GHEA Grapalat" w:cs="Arial"/>
                <w:bCs/>
                <w:color w:val="000000"/>
                <w:sz w:val="24"/>
                <w:szCs w:val="24"/>
                <w:lang w:val="hy-AM"/>
              </w:rPr>
              <w:t>՝</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ապօրինի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ծագում</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ունեցող</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գույքի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բռնագանձման</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պահանջի</w:t>
            </w:r>
            <w:r w:rsidRPr="00C51F12">
              <w:rPr>
                <w:rFonts w:ascii="GHEA Grapalat" w:hAnsi="GHEA Grapalat" w:cs="Arial LatArm"/>
                <w:bCs/>
                <w:color w:val="000000"/>
                <w:sz w:val="24"/>
                <w:szCs w:val="24"/>
                <w:lang w:val="hy-AM"/>
              </w:rPr>
              <w:t xml:space="preserve"> </w:t>
            </w:r>
            <w:r w:rsidRPr="00C51F12">
              <w:rPr>
                <w:rFonts w:ascii="GHEA Grapalat" w:hAnsi="GHEA Grapalat" w:cs="Arial"/>
                <w:bCs/>
                <w:color w:val="000000"/>
                <w:sz w:val="24"/>
                <w:szCs w:val="24"/>
                <w:lang w:val="hy-AM"/>
              </w:rPr>
              <w:t>մասին</w:t>
            </w:r>
          </w:p>
          <w:p w14:paraId="0836CFF4" w14:textId="77777777" w:rsidR="00A56598" w:rsidRPr="00C51F12" w:rsidRDefault="00A56598" w:rsidP="00C51F12">
            <w:pPr>
              <w:spacing w:line="276" w:lineRule="auto"/>
              <w:jc w:val="both"/>
              <w:rPr>
                <w:rFonts w:ascii="GHEA Grapalat" w:hAnsi="GHEA Grapalat"/>
                <w:bCs/>
                <w:sz w:val="24"/>
                <w:szCs w:val="24"/>
                <w:lang w:val="hy-AM"/>
              </w:rPr>
            </w:pPr>
          </w:p>
        </w:tc>
        <w:tc>
          <w:tcPr>
            <w:tcW w:w="1620" w:type="dxa"/>
          </w:tcPr>
          <w:p w14:paraId="39D471B9"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lastRenderedPageBreak/>
              <w:t>30.06.2026</w:t>
            </w:r>
          </w:p>
        </w:tc>
        <w:tc>
          <w:tcPr>
            <w:tcW w:w="967" w:type="dxa"/>
          </w:tcPr>
          <w:p w14:paraId="261B94E2"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16:00</w:t>
            </w:r>
          </w:p>
        </w:tc>
        <w:tc>
          <w:tcPr>
            <w:tcW w:w="1338" w:type="dxa"/>
          </w:tcPr>
          <w:p w14:paraId="0B2B714E"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9</w:t>
            </w:r>
          </w:p>
        </w:tc>
        <w:tc>
          <w:tcPr>
            <w:tcW w:w="1520" w:type="dxa"/>
          </w:tcPr>
          <w:p w14:paraId="1CA67097"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r w:rsidR="00A56598" w:rsidRPr="00C51F12" w14:paraId="57BB84D0" w14:textId="77777777" w:rsidTr="00C51F12">
        <w:trPr>
          <w:trHeight w:val="261"/>
        </w:trPr>
        <w:tc>
          <w:tcPr>
            <w:tcW w:w="803" w:type="dxa"/>
          </w:tcPr>
          <w:p w14:paraId="26297284"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5.</w:t>
            </w:r>
          </w:p>
        </w:tc>
        <w:tc>
          <w:tcPr>
            <w:tcW w:w="2257" w:type="dxa"/>
          </w:tcPr>
          <w:p w14:paraId="1F1AFF0F"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lang w:val="hy-AM"/>
              </w:rPr>
              <w:t>ՀԿԴ/0210/02/25</w:t>
            </w:r>
          </w:p>
        </w:tc>
        <w:tc>
          <w:tcPr>
            <w:tcW w:w="7200" w:type="dxa"/>
            <w:gridSpan w:val="2"/>
          </w:tcPr>
          <w:p w14:paraId="69B79267" w14:textId="77777777" w:rsidR="00A56598" w:rsidRPr="00C51F12" w:rsidRDefault="00A56598" w:rsidP="00C51F12">
            <w:pPr>
              <w:jc w:val="both"/>
              <w:rPr>
                <w:rFonts w:ascii="GHEA Grapalat" w:hAnsi="GHEA Grapalat"/>
                <w:bCs/>
                <w:sz w:val="24"/>
                <w:szCs w:val="24"/>
                <w:lang w:val="hy-AM"/>
              </w:rPr>
            </w:pPr>
            <w:r w:rsidRPr="00C51F12">
              <w:rPr>
                <w:rFonts w:ascii="GHEA Grapalat" w:hAnsi="GHEA Grapalat"/>
                <w:bCs/>
                <w:sz w:val="24"/>
                <w:szCs w:val="24"/>
                <w:shd w:val="clear" w:color="auto" w:fill="FFFFFF"/>
                <w:lang w:val="hy-AM"/>
              </w:rPr>
              <w:t>Ըստ հայցի</w:t>
            </w:r>
            <w:r w:rsidRPr="00C51F12">
              <w:rPr>
                <w:rFonts w:ascii="GHEA Grapalat" w:hAnsi="GHEA Grapalat"/>
                <w:bCs/>
                <w:color w:val="21346E"/>
                <w:sz w:val="24"/>
                <w:szCs w:val="24"/>
                <w:shd w:val="clear" w:color="auto" w:fill="FFFFFF"/>
                <w:lang w:val="hy-AM"/>
              </w:rPr>
              <w:t xml:space="preserve"> </w:t>
            </w:r>
            <w:r w:rsidRPr="00C51F12">
              <w:rPr>
                <w:rFonts w:ascii="GHEA Grapalat" w:hAnsi="GHEA Grapalat"/>
                <w:bCs/>
                <w:sz w:val="24"/>
                <w:szCs w:val="24"/>
                <w:shd w:val="clear" w:color="auto" w:fill="FFFFFF"/>
                <w:lang w:val="hy-AM"/>
              </w:rPr>
              <w:t>ՀՀ գլխավոր դատախազության ընդդեմ Ռոբերտ Սեդրակի Քոչարյանի, Արմեն Անդրանիկի Գևորգյանի, Սեյրան Մուշեղի Օհանյանի, Յուրի Գրիգորի Խաչատուրովի՝ Հայաստանի Հանրապետության կողմից հատուցված 670</w:t>
            </w:r>
            <w:r w:rsidRPr="00C51F12">
              <w:rPr>
                <w:rFonts w:ascii="Microsoft JhengHei" w:eastAsia="Microsoft JhengHei" w:hAnsi="Microsoft JhengHei" w:cs="Microsoft JhengHei" w:hint="eastAsia"/>
                <w:bCs/>
                <w:sz w:val="24"/>
                <w:szCs w:val="24"/>
                <w:shd w:val="clear" w:color="auto" w:fill="FFFFFF"/>
                <w:lang w:val="hy-AM"/>
              </w:rPr>
              <w:t>․</w:t>
            </w:r>
            <w:r w:rsidRPr="00C51F12">
              <w:rPr>
                <w:rFonts w:ascii="GHEA Grapalat" w:hAnsi="GHEA Grapalat"/>
                <w:bCs/>
                <w:sz w:val="24"/>
                <w:szCs w:val="24"/>
                <w:shd w:val="clear" w:color="auto" w:fill="FFFFFF"/>
                <w:lang w:val="hy-AM"/>
              </w:rPr>
              <w:t>000</w:t>
            </w:r>
            <w:r w:rsidRPr="00C51F12">
              <w:rPr>
                <w:rFonts w:ascii="Microsoft JhengHei" w:eastAsia="Microsoft JhengHei" w:hAnsi="Microsoft JhengHei" w:cs="Microsoft JhengHei" w:hint="eastAsia"/>
                <w:bCs/>
                <w:sz w:val="24"/>
                <w:szCs w:val="24"/>
                <w:shd w:val="clear" w:color="auto" w:fill="FFFFFF"/>
                <w:lang w:val="hy-AM"/>
              </w:rPr>
              <w:t>․</w:t>
            </w:r>
            <w:r w:rsidRPr="00C51F12">
              <w:rPr>
                <w:rFonts w:ascii="GHEA Grapalat" w:hAnsi="GHEA Grapalat"/>
                <w:bCs/>
                <w:sz w:val="24"/>
                <w:szCs w:val="24"/>
                <w:shd w:val="clear" w:color="auto" w:fill="FFFFFF"/>
                <w:lang w:val="hy-AM"/>
              </w:rPr>
              <w:t>000 ՀՀ դրամը՝ որպես հետադարձ պահանջ, համապարտության կարգով բռնագանձելու պահանջի մասին</w:t>
            </w:r>
          </w:p>
        </w:tc>
        <w:tc>
          <w:tcPr>
            <w:tcW w:w="1620" w:type="dxa"/>
          </w:tcPr>
          <w:p w14:paraId="42785CD9"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02.07.2026</w:t>
            </w:r>
          </w:p>
        </w:tc>
        <w:tc>
          <w:tcPr>
            <w:tcW w:w="967" w:type="dxa"/>
          </w:tcPr>
          <w:p w14:paraId="1E8ECC19"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10:00</w:t>
            </w:r>
          </w:p>
        </w:tc>
        <w:tc>
          <w:tcPr>
            <w:tcW w:w="1338" w:type="dxa"/>
          </w:tcPr>
          <w:p w14:paraId="673897B2"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7</w:t>
            </w:r>
          </w:p>
        </w:tc>
        <w:tc>
          <w:tcPr>
            <w:tcW w:w="1520" w:type="dxa"/>
          </w:tcPr>
          <w:p w14:paraId="012085D9" w14:textId="77777777" w:rsidR="00A56598" w:rsidRPr="00C51F12" w:rsidRDefault="00A56598" w:rsidP="00C51F12">
            <w:pPr>
              <w:jc w:val="center"/>
              <w:rPr>
                <w:rFonts w:ascii="GHEA Grapalat" w:hAnsi="GHEA Grapalat"/>
                <w:bCs/>
                <w:sz w:val="24"/>
                <w:szCs w:val="24"/>
                <w:lang w:val="hy-AM"/>
              </w:rPr>
            </w:pPr>
            <w:r w:rsidRPr="00C51F12">
              <w:rPr>
                <w:rFonts w:ascii="GHEA Grapalat" w:hAnsi="GHEA Grapalat"/>
                <w:bCs/>
                <w:sz w:val="24"/>
                <w:szCs w:val="24"/>
                <w:lang w:val="hy-AM"/>
              </w:rPr>
              <w:t>դռնբաց</w:t>
            </w:r>
          </w:p>
        </w:tc>
      </w:tr>
    </w:tbl>
    <w:p w14:paraId="23FCFC17" w14:textId="77777777" w:rsidR="00A9029A" w:rsidRPr="00C51F12" w:rsidRDefault="00A9029A" w:rsidP="00AE7908">
      <w:pPr>
        <w:rPr>
          <w:rFonts w:ascii="GHEA Grapalat" w:hAnsi="GHEA Grapalat"/>
          <w:bCs/>
          <w:sz w:val="24"/>
          <w:szCs w:val="24"/>
        </w:rPr>
      </w:pPr>
    </w:p>
    <w:sectPr w:rsidR="00A9029A" w:rsidRPr="00C51F12"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86083693">
    <w:abstractNumId w:val="6"/>
  </w:num>
  <w:num w:numId="2" w16cid:durableId="1511944122">
    <w:abstractNumId w:val="7"/>
  </w:num>
  <w:num w:numId="3" w16cid:durableId="1975332296">
    <w:abstractNumId w:val="2"/>
  </w:num>
  <w:num w:numId="4" w16cid:durableId="57755723">
    <w:abstractNumId w:val="3"/>
  </w:num>
  <w:num w:numId="5" w16cid:durableId="1123617210">
    <w:abstractNumId w:val="1"/>
  </w:num>
  <w:num w:numId="6" w16cid:durableId="1438283225">
    <w:abstractNumId w:val="0"/>
  </w:num>
  <w:num w:numId="7" w16cid:durableId="1579826882">
    <w:abstractNumId w:val="4"/>
  </w:num>
  <w:num w:numId="8" w16cid:durableId="2080666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81D17"/>
    <w:rsid w:val="000B0596"/>
    <w:rsid w:val="000C6869"/>
    <w:rsid w:val="000F55BC"/>
    <w:rsid w:val="00111392"/>
    <w:rsid w:val="00180D4E"/>
    <w:rsid w:val="001848AC"/>
    <w:rsid w:val="001A0628"/>
    <w:rsid w:val="00204FAA"/>
    <w:rsid w:val="002B22F5"/>
    <w:rsid w:val="00374C2D"/>
    <w:rsid w:val="003C6315"/>
    <w:rsid w:val="003F1E58"/>
    <w:rsid w:val="0041394E"/>
    <w:rsid w:val="0046106A"/>
    <w:rsid w:val="00467854"/>
    <w:rsid w:val="00481C90"/>
    <w:rsid w:val="004B5E1E"/>
    <w:rsid w:val="004C3586"/>
    <w:rsid w:val="004C5C40"/>
    <w:rsid w:val="004D486C"/>
    <w:rsid w:val="004D7403"/>
    <w:rsid w:val="004E2E30"/>
    <w:rsid w:val="004E71B2"/>
    <w:rsid w:val="00500DAB"/>
    <w:rsid w:val="00503A39"/>
    <w:rsid w:val="00504CDD"/>
    <w:rsid w:val="005348D9"/>
    <w:rsid w:val="00582965"/>
    <w:rsid w:val="00596B26"/>
    <w:rsid w:val="005A5D9A"/>
    <w:rsid w:val="005D40CA"/>
    <w:rsid w:val="005F6166"/>
    <w:rsid w:val="00623949"/>
    <w:rsid w:val="00670DE4"/>
    <w:rsid w:val="00705C53"/>
    <w:rsid w:val="00707896"/>
    <w:rsid w:val="00714E44"/>
    <w:rsid w:val="0073519D"/>
    <w:rsid w:val="007608DB"/>
    <w:rsid w:val="007976A7"/>
    <w:rsid w:val="007D2EDC"/>
    <w:rsid w:val="007F2AE0"/>
    <w:rsid w:val="0081603B"/>
    <w:rsid w:val="00816962"/>
    <w:rsid w:val="008A5409"/>
    <w:rsid w:val="008B058F"/>
    <w:rsid w:val="008C1CD3"/>
    <w:rsid w:val="008C3483"/>
    <w:rsid w:val="009812C7"/>
    <w:rsid w:val="00A56598"/>
    <w:rsid w:val="00A57027"/>
    <w:rsid w:val="00A727C4"/>
    <w:rsid w:val="00A831BD"/>
    <w:rsid w:val="00A9029A"/>
    <w:rsid w:val="00A93C09"/>
    <w:rsid w:val="00AE16B9"/>
    <w:rsid w:val="00AE7908"/>
    <w:rsid w:val="00AF3D0A"/>
    <w:rsid w:val="00B2386B"/>
    <w:rsid w:val="00B4791C"/>
    <w:rsid w:val="00B81C24"/>
    <w:rsid w:val="00BA067A"/>
    <w:rsid w:val="00BA618C"/>
    <w:rsid w:val="00C34C11"/>
    <w:rsid w:val="00C51F12"/>
    <w:rsid w:val="00C728A2"/>
    <w:rsid w:val="00C81E2A"/>
    <w:rsid w:val="00CC1E26"/>
    <w:rsid w:val="00D029C7"/>
    <w:rsid w:val="00D46A7A"/>
    <w:rsid w:val="00D8089A"/>
    <w:rsid w:val="00DA321A"/>
    <w:rsid w:val="00E27BF4"/>
    <w:rsid w:val="00E726CD"/>
    <w:rsid w:val="00EA1BBB"/>
    <w:rsid w:val="00EC429C"/>
    <w:rsid w:val="00EC4436"/>
    <w:rsid w:val="00F4008C"/>
    <w:rsid w:val="00FA6F96"/>
    <w:rsid w:val="00FB6046"/>
    <w:rsid w:val="00FC5F5B"/>
    <w:rsid w:val="00FE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 w:type="paragraph" w:styleId="BalloonText">
    <w:name w:val="Balloon Text"/>
    <w:basedOn w:val="Normal"/>
    <w:link w:val="BalloonTextChar"/>
    <w:uiPriority w:val="99"/>
    <w:semiHidden/>
    <w:unhideWhenUsed/>
    <w:rsid w:val="00A93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C09"/>
    <w:rPr>
      <w:rFonts w:ascii="Segoe UI" w:hAnsi="Segoe UI" w:cs="Segoe UI"/>
      <w:sz w:val="18"/>
      <w:szCs w:val="18"/>
      <w:lang w:val="ru-RU"/>
    </w:rPr>
  </w:style>
  <w:style w:type="paragraph" w:styleId="NormalWeb">
    <w:name w:val="Normal (Web)"/>
    <w:basedOn w:val="Normal"/>
    <w:uiPriority w:val="99"/>
    <w:unhideWhenUsed/>
    <w:rsid w:val="0062394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2091</Words>
  <Characters>11922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2026-06-26T07:28:00Z</cp:lastPrinted>
  <dcterms:created xsi:type="dcterms:W3CDTF">2026-06-26T07:29:00Z</dcterms:created>
  <dcterms:modified xsi:type="dcterms:W3CDTF">2026-06-26T07:29:00Z</dcterms:modified>
</cp:coreProperties>
</file>